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39B" w:rsidRPr="00DB6DC4" w:rsidRDefault="00FE439B" w:rsidP="00DB6DC4">
      <w:pPr>
        <w:pStyle w:val="Nzevsmlouvy"/>
      </w:pPr>
      <w:r w:rsidRPr="00DB6DC4">
        <w:t>SMLOUVA O DÍLO</w:t>
      </w:r>
    </w:p>
    <w:p w:rsidR="00FE439B" w:rsidRDefault="00FE439B" w:rsidP="00FE439B">
      <w:pPr>
        <w:pStyle w:val="TextnormlnPVL"/>
      </w:pPr>
    </w:p>
    <w:p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rsidR="00FE439B" w:rsidRDefault="00FE439B" w:rsidP="00FE439B">
      <w:pPr>
        <w:pStyle w:val="TextnormlnPVL"/>
        <w:rPr>
          <w:b/>
        </w:rPr>
      </w:pPr>
    </w:p>
    <w:p w:rsidR="00FE439B" w:rsidRDefault="00FE439B" w:rsidP="00FE439B">
      <w:pPr>
        <w:pStyle w:val="TextnormlnPVL"/>
        <w:rPr>
          <w:b/>
        </w:rPr>
      </w:pPr>
      <w:r>
        <w:rPr>
          <w:b/>
        </w:rPr>
        <w:t>Číslo smlouvy objednatele:</w:t>
      </w:r>
      <w:r>
        <w:rPr>
          <w:b/>
        </w:rPr>
        <w:tab/>
      </w:r>
      <w:r w:rsidRPr="0065406E">
        <w:rPr>
          <w:b/>
          <w:highlight w:val="yellow"/>
        </w:rPr>
        <w:t>……</w:t>
      </w:r>
      <w:r>
        <w:rPr>
          <w:b/>
          <w:highlight w:val="yellow"/>
        </w:rPr>
        <w:t>.</w:t>
      </w:r>
    </w:p>
    <w:p w:rsidR="00FE439B" w:rsidRDefault="00FE439B" w:rsidP="00FE439B">
      <w:pPr>
        <w:pStyle w:val="TextnormlnPVL"/>
        <w:rPr>
          <w:b/>
          <w:shd w:val="clear" w:color="auto" w:fill="FFFF00"/>
        </w:rPr>
      </w:pPr>
      <w:r>
        <w:rPr>
          <w:b/>
        </w:rPr>
        <w:t>Číslo smlouvy zhotovitele:</w:t>
      </w:r>
      <w:r>
        <w:rPr>
          <w:b/>
        </w:rPr>
        <w:tab/>
      </w:r>
      <w:r>
        <w:rPr>
          <w:b/>
        </w:rPr>
        <w:tab/>
      </w:r>
      <w:r w:rsidRPr="00973D2D">
        <w:rPr>
          <w:b/>
          <w:highlight w:val="yellow"/>
        </w:rPr>
        <w:t>…….</w:t>
      </w:r>
    </w:p>
    <w:p w:rsidR="00FE439B" w:rsidRDefault="00FE439B" w:rsidP="00FE439B">
      <w:pPr>
        <w:pStyle w:val="TextnormlnPVL"/>
        <w:rPr>
          <w:b/>
          <w:u w:val="single"/>
        </w:rPr>
      </w:pPr>
    </w:p>
    <w:p w:rsidR="00FE439B" w:rsidRDefault="00FE439B" w:rsidP="00FE439B">
      <w:pPr>
        <w:pStyle w:val="TextnormlnPVL"/>
        <w:rPr>
          <w:b/>
          <w:sz w:val="24"/>
        </w:rPr>
      </w:pPr>
      <w:r>
        <w:rPr>
          <w:b/>
          <w:sz w:val="24"/>
          <w:u w:val="single"/>
        </w:rPr>
        <w:t>Smluvní strany</w:t>
      </w:r>
      <w:r>
        <w:rPr>
          <w:b/>
          <w:sz w:val="24"/>
        </w:rPr>
        <w:t>:</w:t>
      </w:r>
    </w:p>
    <w:p w:rsidR="009012BC" w:rsidRDefault="009012BC" w:rsidP="009012BC">
      <w:pPr>
        <w:pStyle w:val="TextnormlnPVL"/>
        <w:rPr>
          <w:b/>
          <w:sz w:val="24"/>
        </w:rPr>
      </w:pPr>
    </w:p>
    <w:p w:rsidR="009012BC" w:rsidRDefault="009012BC" w:rsidP="009012BC">
      <w:pPr>
        <w:pStyle w:val="Smluvnstrananzev"/>
      </w:pPr>
      <w:r>
        <w:t>objednatel:</w:t>
      </w:r>
      <w:r>
        <w:tab/>
        <w:t>Povodí Vltavy, státní podnik</w:t>
      </w:r>
    </w:p>
    <w:p w:rsidR="009012BC" w:rsidRPr="00321C40" w:rsidRDefault="009012BC" w:rsidP="009012BC">
      <w:pPr>
        <w:pStyle w:val="Identifikacesmluvnstrany"/>
      </w:pPr>
      <w:r>
        <w:t>sídlo:</w:t>
      </w:r>
      <w:r>
        <w:tab/>
        <w:t>Holečkova 3178/8, Smíchov, 150 00 Praha 5</w:t>
      </w:r>
    </w:p>
    <w:p w:rsidR="009012BC" w:rsidRDefault="009012BC" w:rsidP="009012BC">
      <w:pPr>
        <w:pStyle w:val="Identifikacesmluvnstrany"/>
      </w:pPr>
      <w:r>
        <w:t>statutární orgán:</w:t>
      </w:r>
      <w:r>
        <w:tab/>
        <w:t>RNDr. Petr Kubala, generální ředitel</w:t>
      </w:r>
      <w:r>
        <w:tab/>
      </w:r>
    </w:p>
    <w:p w:rsidR="009012BC" w:rsidRDefault="009012BC" w:rsidP="009012BC">
      <w:pPr>
        <w:pStyle w:val="TextnormlnPVL"/>
      </w:pPr>
      <w:r>
        <w:t>oprávněn k podpisu smlouvy</w:t>
      </w:r>
    </w:p>
    <w:p w:rsidR="009012BC" w:rsidRDefault="009012BC" w:rsidP="009012BC">
      <w:pPr>
        <w:pStyle w:val="Oprvnnkjednnapodpisusml"/>
      </w:pPr>
      <w:r w:rsidRPr="00B236E8">
        <w:t xml:space="preserve">a k jednání o věcech smluvních: </w:t>
      </w:r>
      <w:r w:rsidRPr="00B236E8">
        <w:tab/>
        <w:t>Ing. Tomáš Havlíček</w:t>
      </w:r>
      <w:r>
        <w:t>, MBA</w:t>
      </w:r>
      <w:r w:rsidRPr="00B236E8">
        <w:t>, ř</w:t>
      </w:r>
      <w:r>
        <w:t>editel sekce investiční</w:t>
      </w:r>
    </w:p>
    <w:p w:rsidR="009012BC" w:rsidRDefault="009012BC" w:rsidP="009012BC">
      <w:pPr>
        <w:pStyle w:val="Oprvnnkjednnapodpisusml"/>
      </w:pPr>
      <w:r>
        <w:t xml:space="preserve">oprávněn jednat o věcech technických: </w:t>
      </w:r>
      <w:r>
        <w:tab/>
        <w:t xml:space="preserve">Ing. Jiří Pechar, </w:t>
      </w:r>
      <w:r w:rsidR="008E07DB">
        <w:t>ředitel</w:t>
      </w:r>
      <w:r>
        <w:t xml:space="preserve"> sekce technické</w:t>
      </w:r>
    </w:p>
    <w:p w:rsidR="009012BC" w:rsidRDefault="009012BC" w:rsidP="009012BC">
      <w:pPr>
        <w:pStyle w:val="Oprvnnkjednnapodpisusml"/>
      </w:pPr>
      <w:r>
        <w:tab/>
      </w:r>
      <w:r w:rsidR="002D6A96">
        <w:t>Eva Harazim</w:t>
      </w:r>
      <w:r>
        <w:t>, referent oddělení realizace investic</w:t>
      </w:r>
    </w:p>
    <w:p w:rsidR="009012BC" w:rsidRDefault="009012BC" w:rsidP="009012BC">
      <w:pPr>
        <w:pStyle w:val="Identifikacesmluvnstrany"/>
      </w:pPr>
      <w:r>
        <w:t>IČO:</w:t>
      </w:r>
      <w:r>
        <w:tab/>
        <w:t>70889953</w:t>
      </w:r>
    </w:p>
    <w:p w:rsidR="009012BC" w:rsidRDefault="009012BC" w:rsidP="009012BC">
      <w:pPr>
        <w:pStyle w:val="Identifikacesmluvnstrany"/>
      </w:pPr>
      <w:r>
        <w:t>DIČ:</w:t>
      </w:r>
      <w:r>
        <w:tab/>
        <w:t>CZ70889953</w:t>
      </w:r>
    </w:p>
    <w:p w:rsidR="009012BC" w:rsidRDefault="009012BC" w:rsidP="009012BC">
      <w:pPr>
        <w:pStyle w:val="Identifikacesmluvnstrany"/>
      </w:pPr>
      <w:r>
        <w:t>bankovní spojení:</w:t>
      </w:r>
      <w:r>
        <w:tab/>
      </w:r>
      <w:proofErr w:type="spellStart"/>
      <w:r>
        <w:t>UniCredit</w:t>
      </w:r>
      <w:proofErr w:type="spellEnd"/>
      <w:r>
        <w:t xml:space="preserve"> Bank Czech Republic and Slovakia, a.s.</w:t>
      </w:r>
    </w:p>
    <w:p w:rsidR="009012BC" w:rsidRDefault="009012BC" w:rsidP="009012BC">
      <w:pPr>
        <w:pStyle w:val="Identifikacesmluvnstrany"/>
      </w:pPr>
      <w:r>
        <w:t>číslo účtu:</w:t>
      </w:r>
      <w:r>
        <w:tab/>
        <w:t>1487015064/2700</w:t>
      </w:r>
    </w:p>
    <w:p w:rsidR="009012BC" w:rsidRDefault="009012BC" w:rsidP="009012BC">
      <w:pPr>
        <w:pStyle w:val="Identifikacesmluvnstrany"/>
      </w:pPr>
      <w:r>
        <w:t>zápis v obchodním rejstříku:</w:t>
      </w:r>
      <w:r>
        <w:tab/>
        <w:t>Městský soud v Praze, oddíl A, vložka 43594</w:t>
      </w:r>
    </w:p>
    <w:p w:rsidR="009012BC" w:rsidRDefault="009012BC" w:rsidP="009012BC">
      <w:pPr>
        <w:pStyle w:val="TextnormlnPVL"/>
      </w:pPr>
      <w:r>
        <w:t xml:space="preserve">tel.: </w:t>
      </w:r>
      <w:r w:rsidR="002D6A96">
        <w:t>387 683 176</w:t>
      </w:r>
      <w:r>
        <w:tab/>
      </w:r>
      <w:r>
        <w:tab/>
        <w:t xml:space="preserve">e-mail: </w:t>
      </w:r>
      <w:hyperlink r:id="rId9" w:history="1">
        <w:r w:rsidR="002D6A96" w:rsidRPr="005A08F9">
          <w:rPr>
            <w:rStyle w:val="Hypertextovodkaz"/>
          </w:rPr>
          <w:t>eva.harazim@pvl.cz</w:t>
        </w:r>
      </w:hyperlink>
    </w:p>
    <w:p w:rsidR="009012BC" w:rsidRDefault="009012BC" w:rsidP="009012BC">
      <w:pPr>
        <w:pStyle w:val="TextnormlnPVL"/>
      </w:pPr>
      <w:r>
        <w:t>(dále jen „objednatel“)</w:t>
      </w:r>
    </w:p>
    <w:p w:rsidR="00FE439B" w:rsidRDefault="00FE439B" w:rsidP="00FE439B">
      <w:pPr>
        <w:pStyle w:val="TextnormlnPVL"/>
        <w:rPr>
          <w:b/>
        </w:rPr>
      </w:pPr>
    </w:p>
    <w:p w:rsidR="00FE439B" w:rsidRDefault="00FE439B" w:rsidP="00FE439B">
      <w:pPr>
        <w:pStyle w:val="TextnormlnPVL"/>
        <w:rPr>
          <w:b/>
        </w:rPr>
      </w:pPr>
      <w:r>
        <w:rPr>
          <w:b/>
        </w:rPr>
        <w:t>a</w:t>
      </w:r>
    </w:p>
    <w:p w:rsidR="00FE439B" w:rsidRDefault="00FE439B" w:rsidP="00FE439B">
      <w:pPr>
        <w:pStyle w:val="TextnormlnPVL"/>
        <w:rPr>
          <w:b/>
        </w:rPr>
      </w:pPr>
    </w:p>
    <w:p w:rsidR="00FE439B" w:rsidRDefault="00FE439B" w:rsidP="00FE439B">
      <w:pPr>
        <w:pStyle w:val="Smluvnstrananzev"/>
        <w:rPr>
          <w:shd w:val="clear" w:color="auto" w:fill="FFFF00"/>
        </w:rPr>
      </w:pPr>
      <w:r>
        <w:t>zhotovitel:</w:t>
      </w:r>
      <w:r>
        <w:tab/>
      </w:r>
      <w:r>
        <w:rPr>
          <w:shd w:val="clear" w:color="auto" w:fill="FFFF00"/>
        </w:rPr>
        <w:t>……………………………………….……</w:t>
      </w:r>
    </w:p>
    <w:p w:rsidR="00FE439B" w:rsidRDefault="00FE439B" w:rsidP="00FE439B">
      <w:pPr>
        <w:pStyle w:val="Identifikacesmluvnstrany"/>
        <w:rPr>
          <w:shd w:val="clear" w:color="auto" w:fill="FFFF00"/>
        </w:rPr>
      </w:pPr>
      <w:r>
        <w:t>sídlo:</w:t>
      </w:r>
      <w:r>
        <w:tab/>
      </w:r>
      <w:r>
        <w:rPr>
          <w:shd w:val="clear" w:color="auto" w:fill="FFFF00"/>
        </w:rPr>
        <w:t>………………………………….…………</w:t>
      </w:r>
    </w:p>
    <w:p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rsidR="00FE439B" w:rsidRDefault="00FE439B" w:rsidP="00FE439B">
      <w:pPr>
        <w:pStyle w:val="Identifikacesmluvnstrany"/>
        <w:rPr>
          <w:shd w:val="clear" w:color="auto" w:fill="FFFF00"/>
        </w:rPr>
      </w:pPr>
      <w:r>
        <w:t>IČO:</w:t>
      </w:r>
      <w:r>
        <w:tab/>
      </w:r>
      <w:r>
        <w:rPr>
          <w:shd w:val="clear" w:color="auto" w:fill="FFFF00"/>
        </w:rPr>
        <w:t>……………………</w:t>
      </w:r>
    </w:p>
    <w:p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rsidR="00FE439B" w:rsidRPr="009012BC" w:rsidRDefault="00FE439B" w:rsidP="00FE439B">
      <w:pPr>
        <w:pStyle w:val="TextnormlnPVL"/>
        <w:rPr>
          <w:rFonts w:cs="Arial"/>
        </w:rPr>
      </w:pPr>
      <w:r>
        <w:rPr>
          <w:rFonts w:cs="Arial"/>
        </w:rPr>
        <w:t xml:space="preserve">tel.: </w:t>
      </w:r>
      <w:r w:rsidR="009012BC" w:rsidRPr="009012BC">
        <w:rPr>
          <w:rFonts w:cs="Arial"/>
          <w:highlight w:val="yellow"/>
        </w:rPr>
        <w:t>………………..</w:t>
      </w:r>
      <w:r>
        <w:rPr>
          <w:rFonts w:cs="Arial"/>
        </w:rPr>
        <w:tab/>
      </w:r>
      <w:r>
        <w:rPr>
          <w:rFonts w:cs="Arial"/>
        </w:rPr>
        <w:tab/>
        <w:t>e-mail:</w:t>
      </w:r>
      <w:r w:rsidR="009012BC">
        <w:rPr>
          <w:rFonts w:cs="Arial"/>
        </w:rPr>
        <w:t xml:space="preserve"> </w:t>
      </w:r>
      <w:r w:rsidR="009012BC" w:rsidRPr="009012BC">
        <w:rPr>
          <w:rFonts w:cs="Arial"/>
          <w:highlight w:val="yellow"/>
        </w:rPr>
        <w:t>……………………</w:t>
      </w:r>
    </w:p>
    <w:p w:rsidR="00FE439B" w:rsidRDefault="00FE439B" w:rsidP="00FE439B">
      <w:pPr>
        <w:pStyle w:val="TextnormlnPVL"/>
        <w:rPr>
          <w:rFonts w:cs="Arial"/>
        </w:rPr>
      </w:pPr>
      <w:r>
        <w:rPr>
          <w:rFonts w:cs="Arial"/>
        </w:rPr>
        <w:t>(dále jen „zhotovitel“)</w:t>
      </w:r>
    </w:p>
    <w:p w:rsidR="008853E9" w:rsidRDefault="008853E9" w:rsidP="00EF063A">
      <w:pPr>
        <w:pStyle w:val="Meziodstavce"/>
      </w:pPr>
    </w:p>
    <w:p w:rsidR="00EF063A" w:rsidRPr="00EF063A" w:rsidRDefault="00EF063A" w:rsidP="00EF063A">
      <w:pPr>
        <w:pStyle w:val="lneksmlouvynadpisPVL"/>
      </w:pPr>
      <w:bookmarkStart w:id="0" w:name="_Ref473801745"/>
      <w:r w:rsidRPr="00EF063A">
        <w:t>Účel a předmět smlouvy</w:t>
      </w:r>
      <w:bookmarkEnd w:id="0"/>
    </w:p>
    <w:p w:rsidR="00EF063A" w:rsidRPr="002D6A96" w:rsidRDefault="00EF063A" w:rsidP="00EF063A">
      <w:pPr>
        <w:pStyle w:val="lneksmlouvytextPVL"/>
      </w:pPr>
      <w:r w:rsidRPr="007E2E38">
        <w:t>Tato smlouva je uzavřena na základě výsledku řízení</w:t>
      </w:r>
      <w:r w:rsidR="00061AD2">
        <w:t xml:space="preserve"> pro veřejnou zakázku malého rozsahu v souladu s </w:t>
      </w:r>
      <w:r w:rsidR="00940BC2">
        <w:t xml:space="preserve">§§ 27 a 31 </w:t>
      </w:r>
      <w:r w:rsidR="00AC21F7">
        <w:t xml:space="preserve">zákona </w:t>
      </w:r>
      <w:r w:rsidRPr="007E2E38">
        <w:t>č.</w:t>
      </w:r>
      <w:r w:rsidR="00940BC2">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t xml:space="preserve">, </w:t>
      </w:r>
      <w:r w:rsidR="00916C1A">
        <w:t>ve znění pozdějších předpisů</w:t>
      </w:r>
      <w:r w:rsidRPr="00642D4C">
        <w:t xml:space="preserve"> (dále jen</w:t>
      </w:r>
      <w:r w:rsidR="00916C1A">
        <w:t xml:space="preserve"> „zákon o zadávání veřejných zakázek“ nebo</w:t>
      </w:r>
      <w:r w:rsidRPr="00642D4C">
        <w:t xml:space="preserve"> „</w:t>
      </w:r>
      <w:r>
        <w:t>Z</w:t>
      </w:r>
      <w:r w:rsidRPr="00642D4C">
        <w:t xml:space="preserve">ZVZ“) pro veřejnou zakázku </w:t>
      </w:r>
      <w:r>
        <w:t>s</w:t>
      </w:r>
      <w:r w:rsidR="00940BC2">
        <w:t> </w:t>
      </w:r>
      <w:r w:rsidRPr="00642D4C">
        <w:t xml:space="preserve">názvem </w:t>
      </w:r>
      <w:r w:rsidRPr="00F83C7E">
        <w:rPr>
          <w:b/>
        </w:rPr>
        <w:t>„</w:t>
      </w:r>
      <w:r w:rsidR="00CF2B85">
        <w:rPr>
          <w:b/>
        </w:rPr>
        <w:t>ZKT Bohunický potok, ř.km 3,480-3,607</w:t>
      </w:r>
      <w:r w:rsidRPr="00F83C7E">
        <w:rPr>
          <w:b/>
        </w:rPr>
        <w:t>“</w:t>
      </w:r>
      <w:r w:rsidR="00061AD2">
        <w:rPr>
          <w:b/>
        </w:rPr>
        <w:t xml:space="preserve"> </w:t>
      </w:r>
      <w:r w:rsidR="00061AD2" w:rsidRPr="00061AD2">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rsidR="002D6A96" w:rsidRPr="002D6A96" w:rsidRDefault="002D6A96" w:rsidP="002D6A96">
      <w:pPr>
        <w:pStyle w:val="lneksmlouvytextPVL"/>
        <w:numPr>
          <w:ilvl w:val="0"/>
          <w:numId w:val="0"/>
        </w:numPr>
        <w:ind w:left="426"/>
      </w:pPr>
    </w:p>
    <w:p w:rsidR="002D6A96" w:rsidRPr="00642D4C" w:rsidRDefault="002D6A96" w:rsidP="002D6A96">
      <w:pPr>
        <w:pStyle w:val="lneksmlouvytextPVL"/>
      </w:pPr>
      <w:r w:rsidRPr="00273A25">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CF2B85">
        <w:rPr>
          <w:b/>
        </w:rPr>
        <w:t>ZKT Bohunický potok, ř.km 3,480-3,607</w:t>
      </w:r>
      <w:r w:rsidRPr="00F83C7E">
        <w:rPr>
          <w:b/>
        </w:rPr>
        <w:t>“.</w:t>
      </w:r>
    </w:p>
    <w:p w:rsidR="00EF063A" w:rsidRDefault="00EF063A" w:rsidP="00EF063A">
      <w:pPr>
        <w:pStyle w:val="Meziodstavce"/>
      </w:pPr>
    </w:p>
    <w:p w:rsidR="004F7AB2" w:rsidRDefault="004F7AB2" w:rsidP="00EF063A">
      <w:pPr>
        <w:pStyle w:val="Meziodstavce"/>
      </w:pPr>
    </w:p>
    <w:p w:rsidR="004F7AB2" w:rsidRPr="0083114F" w:rsidRDefault="004F7AB2" w:rsidP="00EF063A">
      <w:pPr>
        <w:pStyle w:val="Meziodstavce"/>
      </w:pPr>
    </w:p>
    <w:p w:rsidR="00EF063A" w:rsidRPr="00CA59D5" w:rsidRDefault="00EF063A" w:rsidP="00EF063A">
      <w:pPr>
        <w:pStyle w:val="lneksmlouvytextPVL"/>
      </w:pPr>
      <w:r w:rsidRPr="00CA59D5">
        <w:lastRenderedPageBreak/>
        <w:t>Předmětem díla</w:t>
      </w:r>
      <w:r w:rsidRPr="00CA59D5">
        <w:rPr>
          <w:lang w:eastAsia="cs-CZ"/>
        </w:rPr>
        <w:t xml:space="preserve"> </w:t>
      </w:r>
      <w:r w:rsidRPr="00CA59D5">
        <w:t>je</w:t>
      </w:r>
      <w:r w:rsidR="00D34D93" w:rsidRPr="00CA59D5">
        <w:t xml:space="preserve"> rozšíření stávajícího upraveného koryta v délce 127 m na šířku ve dně 2,5 m, vybudování pravobřežní kamenné zdi, opevnění dna kamennou dlažbou, odstranění a</w:t>
      </w:r>
      <w:r w:rsidR="00CA59D5">
        <w:t> </w:t>
      </w:r>
      <w:r w:rsidR="00D34D93" w:rsidRPr="00CA59D5">
        <w:t>vybudování kabelové lávky a 2 mostků.</w:t>
      </w:r>
    </w:p>
    <w:p w:rsidR="00EF063A" w:rsidRDefault="00EF063A" w:rsidP="00EF063A">
      <w:pPr>
        <w:pStyle w:val="Meziodstavce"/>
      </w:pPr>
    </w:p>
    <w:p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t> </w:t>
      </w:r>
      <w:r w:rsidRPr="00273A25">
        <w:t>jiné podmínky pro zhotovení díla a že disponuje takovými kapacitami a odbornými znalostmi, které jsou k plně</w:t>
      </w:r>
      <w:r w:rsidR="00CA59D5">
        <w:t>ní dle této smlouvy nezbytné.</w:t>
      </w:r>
    </w:p>
    <w:p w:rsidR="00EF063A" w:rsidRPr="00B82BAA" w:rsidRDefault="00EF063A" w:rsidP="00EF063A">
      <w:pPr>
        <w:pStyle w:val="Meziodstavce"/>
      </w:pPr>
    </w:p>
    <w:p w:rsidR="00EF063A" w:rsidRPr="000A5A0D" w:rsidRDefault="00EF063A" w:rsidP="00EF063A">
      <w:pPr>
        <w:pStyle w:val="lneksmlouvytextPVL"/>
      </w:pPr>
      <w:r w:rsidRPr="00B82BAA">
        <w:t xml:space="preserve">Místo provádění díla je dáno dokumentací pro </w:t>
      </w:r>
      <w:r w:rsidR="00CA59D5">
        <w:t xml:space="preserve">společné </w:t>
      </w:r>
      <w:r w:rsidR="00D34D93">
        <w:t xml:space="preserve">územní a </w:t>
      </w:r>
      <w:r w:rsidR="003061D0">
        <w:t>stavební povolení</w:t>
      </w:r>
      <w:r w:rsidRPr="000A5A0D">
        <w:t>. Stavba bude prováděna v</w:t>
      </w:r>
      <w:r w:rsidR="003061D0">
        <w:t xml:space="preserve"> </w:t>
      </w:r>
      <w:r w:rsidR="00C16524">
        <w:t>Jihočeském</w:t>
      </w:r>
      <w:r w:rsidR="003061D0">
        <w:t xml:space="preserve"> </w:t>
      </w:r>
      <w:r w:rsidRPr="000A5A0D">
        <w:t xml:space="preserve">kraji, k. </w:t>
      </w:r>
      <w:proofErr w:type="spellStart"/>
      <w:r w:rsidRPr="000A5A0D">
        <w:t>ú.</w:t>
      </w:r>
      <w:proofErr w:type="spellEnd"/>
      <w:r w:rsidRPr="000A5A0D">
        <w:t xml:space="preserve"> </w:t>
      </w:r>
      <w:r w:rsidR="00C16524">
        <w:t>Bohunice nad Vltavou</w:t>
      </w:r>
      <w:r w:rsidR="00605C12">
        <w:t xml:space="preserve">, </w:t>
      </w:r>
      <w:r w:rsidRPr="000A5A0D">
        <w:t>na pozemcích uvedených v dokumentaci pro</w:t>
      </w:r>
      <w:r w:rsidR="00605C12">
        <w:t xml:space="preserve"> povolení</w:t>
      </w:r>
      <w:r w:rsidR="00105AEF">
        <w:t xml:space="preserve"> stavby</w:t>
      </w:r>
      <w:r w:rsidR="00605C12">
        <w:t xml:space="preserve">, </w:t>
      </w:r>
      <w:r w:rsidRPr="000A5A0D">
        <w:t>tj. na pozemcích objednatele.</w:t>
      </w:r>
    </w:p>
    <w:p w:rsidR="00EF063A" w:rsidRPr="00BC3D60" w:rsidRDefault="00EF063A" w:rsidP="00EF063A">
      <w:pPr>
        <w:pStyle w:val="Meziodstavce"/>
      </w:pPr>
    </w:p>
    <w:p w:rsidR="00EF063A" w:rsidRDefault="00EF063A" w:rsidP="00EF063A">
      <w:pPr>
        <w:pStyle w:val="lneksmlouvytextPVL"/>
      </w:pPr>
      <w:r>
        <w:t>Stavba bude provedena za podmínek sjednaných touto smlouvou v rozsahu a způsobem dle této smlouvy a jejích příloh, zejména dle</w:t>
      </w:r>
      <w:r w:rsidRPr="00ED5374">
        <w:t>:</w:t>
      </w:r>
    </w:p>
    <w:p w:rsidR="00EF063A" w:rsidRPr="00C21024" w:rsidRDefault="00EF063A" w:rsidP="00EF063A">
      <w:pPr>
        <w:pStyle w:val="SeznamsmlouvaPVL"/>
        <w:rPr>
          <w:shd w:val="clear" w:color="auto" w:fill="FFFF00"/>
        </w:rPr>
      </w:pPr>
      <w:r>
        <w:t xml:space="preserve">příslušné projektové dokumentace, zpracované </w:t>
      </w:r>
      <w:r w:rsidR="00605C12">
        <w:t xml:space="preserve">Ing. </w:t>
      </w:r>
      <w:r w:rsidR="00C16524">
        <w:t>Václavem Kocourkem</w:t>
      </w:r>
      <w:r w:rsidRPr="00D84668">
        <w:t>,</w:t>
      </w:r>
      <w:r w:rsidRPr="00D84668">
        <w:rPr>
          <w:rFonts w:cs="Arial"/>
        </w:rPr>
        <w:t xml:space="preserve"> ve</w:t>
      </w:r>
      <w:r w:rsidRPr="00D84668">
        <w:t xml:space="preserve"> stupni dokumentace pro </w:t>
      </w:r>
      <w:r w:rsidR="00C16524">
        <w:t xml:space="preserve">společné územní a </w:t>
      </w:r>
      <w:r w:rsidR="00CA59D5">
        <w:t>s</w:t>
      </w:r>
      <w:r w:rsidR="00605C12">
        <w:t>tavební povolení</w:t>
      </w:r>
      <w:r w:rsidR="005E1CEF">
        <w:t>,</w:t>
      </w:r>
      <w:r>
        <w:t xml:space="preserve"> která byla předána v rámci řízení</w:t>
      </w:r>
      <w:r w:rsidR="00131DA1">
        <w:t xml:space="preserve"> na zadání veřejné zakázky malého rozsahu</w:t>
      </w:r>
      <w:r>
        <w:t xml:space="preserve">, </w:t>
      </w:r>
    </w:p>
    <w:p w:rsidR="007B2744" w:rsidRPr="00750791" w:rsidRDefault="007B2744" w:rsidP="007B2744">
      <w:pPr>
        <w:pStyle w:val="SeznamsmlouvaPVL"/>
        <w:rPr>
          <w:shd w:val="clear" w:color="auto" w:fill="FFFF00"/>
        </w:rPr>
      </w:pPr>
      <w:r w:rsidRPr="00750791">
        <w:t xml:space="preserve">nabídky zhotovitele </w:t>
      </w:r>
      <w:r>
        <w:t xml:space="preserve">na Veřejnou zakázku ze dne </w:t>
      </w:r>
      <w:r>
        <w:rPr>
          <w:lang w:val="en-US"/>
        </w:rPr>
        <w:t>[BUDE DOPLNĚNO PŘED PODPISEM].</w:t>
      </w:r>
    </w:p>
    <w:p w:rsidR="00EF063A" w:rsidRPr="004C03BB" w:rsidRDefault="00EF063A" w:rsidP="00EF063A">
      <w:pPr>
        <w:pStyle w:val="Meziodstavce"/>
      </w:pPr>
    </w:p>
    <w:p w:rsidR="00EF063A" w:rsidRPr="004C03BB" w:rsidRDefault="00EF063A" w:rsidP="00EF063A">
      <w:pPr>
        <w:pStyle w:val="lneksmlouvytextPVL"/>
      </w:pPr>
      <w:bookmarkStart w:id="1" w:name="_Ref473801748"/>
      <w:r w:rsidRPr="004C03BB">
        <w:t>Za součást díla je považováno rovněž:</w:t>
      </w:r>
      <w:bookmarkEnd w:id="1"/>
    </w:p>
    <w:p w:rsidR="00DB364F" w:rsidRPr="00DB364F" w:rsidRDefault="00913FBD" w:rsidP="00913FBD">
      <w:pPr>
        <w:pStyle w:val="SeznamsmlouvaPVL"/>
      </w:pPr>
      <w:r w:rsidRPr="00D84668">
        <w:t>zpracování a předání dokumentace skutečného provedení stavby</w:t>
      </w:r>
      <w:r w:rsidR="00DB364F">
        <w:t xml:space="preserve"> 2 </w:t>
      </w:r>
      <w:proofErr w:type="spellStart"/>
      <w:r w:rsidR="00DB364F">
        <w:t>paré</w:t>
      </w:r>
      <w:proofErr w:type="spellEnd"/>
      <w:r w:rsidR="00DB364F">
        <w:t xml:space="preserve"> v listinné podobě</w:t>
      </w:r>
      <w:r w:rsidR="00A17F9F">
        <w:t>,</w:t>
      </w:r>
    </w:p>
    <w:p w:rsidR="00913FBD" w:rsidRPr="00D84668" w:rsidRDefault="00DB364F" w:rsidP="00913FBD">
      <w:pPr>
        <w:pStyle w:val="SeznamsmlouvaPVL"/>
      </w:pPr>
      <w:r>
        <w:t>zpracování</w:t>
      </w:r>
      <w:r w:rsidR="00913FBD" w:rsidRPr="00D84668">
        <w:t xml:space="preserve"> geodetického zaměření skutečného provedení (</w:t>
      </w:r>
      <w:r>
        <w:t>2</w:t>
      </w:r>
      <w:r w:rsidR="00913FBD" w:rsidRPr="00D84668">
        <w:t xml:space="preserve"> </w:t>
      </w:r>
      <w:proofErr w:type="spellStart"/>
      <w:r w:rsidR="00913FBD" w:rsidRPr="00D84668">
        <w:t>paré</w:t>
      </w:r>
      <w:proofErr w:type="spellEnd"/>
      <w:r w:rsidR="00913FBD" w:rsidRPr="00D84668">
        <w:t xml:space="preserve"> v listinné podobě, 1x v digitální podobě ve formátu.pdf a 1x v digitální podobě v editovatelných for</w:t>
      </w:r>
      <w:r w:rsidR="00913FBD">
        <w:t>mátech .doc, .</w:t>
      </w:r>
      <w:proofErr w:type="spellStart"/>
      <w:r w:rsidR="00913FBD">
        <w:t>xls</w:t>
      </w:r>
      <w:proofErr w:type="spellEnd"/>
      <w:r w:rsidR="00913FBD">
        <w:t>, .</w:t>
      </w:r>
      <w:proofErr w:type="spellStart"/>
      <w:r w:rsidR="00913FBD">
        <w:t>dwg</w:t>
      </w:r>
      <w:proofErr w:type="spellEnd"/>
      <w:r w:rsidR="00913FBD">
        <w:t xml:space="preserve"> apod.),</w:t>
      </w:r>
    </w:p>
    <w:p w:rsidR="00913FBD" w:rsidRPr="00D84668" w:rsidRDefault="00913FBD" w:rsidP="00913FBD">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rsidR="00913FBD" w:rsidRPr="00D84668" w:rsidRDefault="00913FBD" w:rsidP="00913FBD">
      <w:pPr>
        <w:pStyle w:val="SeznamsmlouvaPVL"/>
      </w:pPr>
      <w:r w:rsidRPr="00D84668">
        <w:t>zajištění technického řešení výjezdů ze stavby, včetně případného dopravního řešení a jejich projednání s příslušnými orgány státní správy a dotčenými organizacemi,</w:t>
      </w:r>
    </w:p>
    <w:p w:rsidR="00913FBD" w:rsidRPr="00D84668" w:rsidRDefault="00913FBD" w:rsidP="00913FBD">
      <w:pPr>
        <w:pStyle w:val="SeznamsmlouvaPVL"/>
      </w:pPr>
      <w:r w:rsidRPr="00D84668">
        <w:t>projednání a provedení dopravně inženýrských opatření nutných pro realizaci stavby (včetně zajištění příslušných povolení – DIR, apod.),</w:t>
      </w:r>
    </w:p>
    <w:p w:rsidR="00913FBD" w:rsidRPr="00D84668" w:rsidRDefault="00913FBD" w:rsidP="00913FBD">
      <w:pPr>
        <w:pStyle w:val="SeznamsmlouvaPVL"/>
      </w:pPr>
      <w:r w:rsidRPr="00D84668">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rsidR="00913FBD" w:rsidRPr="00D84668" w:rsidRDefault="00913FBD" w:rsidP="00913FBD">
      <w:pPr>
        <w:pStyle w:val="SeznamsmlouvaPVL"/>
      </w:pPr>
      <w:r w:rsidRPr="00D84668">
        <w:t>vytyčení všech inženýrských sítí a projednání postupu všech prací s jejich provozovateli</w:t>
      </w:r>
      <w:r w:rsidR="009E309F">
        <w:t>,</w:t>
      </w:r>
    </w:p>
    <w:p w:rsidR="00913FBD" w:rsidRPr="00D84668" w:rsidRDefault="00913FBD" w:rsidP="00913FBD">
      <w:pPr>
        <w:pStyle w:val="SeznamsmlouvaPVL"/>
      </w:pPr>
      <w:r w:rsidRPr="00D84668">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rsidR="00913FBD" w:rsidRPr="00D84668" w:rsidRDefault="00913FBD" w:rsidP="00913FBD">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rsidR="000860D1" w:rsidRPr="000860D1" w:rsidRDefault="00913FBD" w:rsidP="00913FBD">
      <w:pPr>
        <w:pStyle w:val="SeznamsmlouvaPVL"/>
      </w:pPr>
      <w:r w:rsidRPr="00D84668">
        <w:t>zajištění staveniště dle platných právních předpisů vztahujících se k bezpečnosti a ochraně zdraví osob (§ 3 zákona č. 309/2006 Sb., nařízení vlády č. 591/2006 Sb., o</w:t>
      </w:r>
      <w: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nebezpečím pádu z výšky nebo do hloubky) a podle Plánu bezpečnosti a ochrany zdraví při práci na staveništi,</w:t>
      </w:r>
      <w:r w:rsidR="000860D1">
        <w:t xml:space="preserve"> který předá objednatel zhotoviteli</w:t>
      </w:r>
      <w:r w:rsidR="00515E5F">
        <w:t>,</w:t>
      </w:r>
    </w:p>
    <w:p w:rsidR="00913FBD" w:rsidRDefault="000860D1" w:rsidP="00913FBD">
      <w:pPr>
        <w:pStyle w:val="SeznamsmlouvaPVL"/>
      </w:pPr>
      <w:r>
        <w:t>dodržování Povodňového plánu stavby, který předá objednatel zhotoviteli</w:t>
      </w:r>
      <w:r w:rsidR="00515E5F">
        <w:t>,</w:t>
      </w:r>
      <w:r>
        <w:t xml:space="preserve"> </w:t>
      </w:r>
    </w:p>
    <w:p w:rsidR="00913FBD" w:rsidRPr="00D84668" w:rsidRDefault="00913FBD" w:rsidP="00913FBD">
      <w:pPr>
        <w:pStyle w:val="SeznamsmlouvaPVL"/>
      </w:pPr>
      <w:r w:rsidRPr="00D84668">
        <w:lastRenderedPageBreak/>
        <w:t xml:space="preserve">pasportizace objektů v okolí stavby a to před zahájením stavby, provádění monitoringu v průběhu stavby a kontrolu objektů po dokončení stavby (jako podklad pro řešení sporů ve věci jejich poškození stavbou), </w:t>
      </w:r>
    </w:p>
    <w:p w:rsidR="00913FBD" w:rsidRPr="00D84668" w:rsidRDefault="00913FBD" w:rsidP="00913FBD">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rsidR="00913FBD" w:rsidRDefault="00913FBD" w:rsidP="00913FBD">
      <w:pPr>
        <w:pStyle w:val="SeznamsmlouvaPVL"/>
      </w:pPr>
      <w:r w:rsidRPr="00D84668">
        <w:t>plnění podmínek</w:t>
      </w:r>
      <w:r>
        <w:t xml:space="preserve"> </w:t>
      </w:r>
      <w:r w:rsidR="000860D1">
        <w:t>společného územního a stavebního povolení</w:t>
      </w:r>
      <w:r w:rsidRPr="00D84668">
        <w:t xml:space="preserve"> </w:t>
      </w:r>
      <w:r>
        <w:t xml:space="preserve">Městského úřadu </w:t>
      </w:r>
      <w:r w:rsidR="00105AEF">
        <w:t>Týn nad Vltavou</w:t>
      </w:r>
      <w:r>
        <w:t>, odboru životního prostředí</w:t>
      </w:r>
      <w:r w:rsidRPr="00D84668">
        <w:t xml:space="preserve"> </w:t>
      </w:r>
      <w:proofErr w:type="gramStart"/>
      <w:r w:rsidRPr="00D84668">
        <w:t>č.j.</w:t>
      </w:r>
      <w:proofErr w:type="gramEnd"/>
      <w:r w:rsidRPr="00D84668">
        <w:t xml:space="preserve"> </w:t>
      </w:r>
      <w:r>
        <w:t>M</w:t>
      </w:r>
      <w:r w:rsidR="00105AEF">
        <w:t>ÚT/14375/2019</w:t>
      </w:r>
      <w:r w:rsidRPr="00D84668">
        <w:t xml:space="preserve"> ze dne </w:t>
      </w:r>
      <w:r w:rsidR="00105AEF">
        <w:t>30.5.2019</w:t>
      </w:r>
      <w:r>
        <w:t>,</w:t>
      </w:r>
      <w:r w:rsidR="008E07DB">
        <w:t xml:space="preserve"> nabytí právní moci </w:t>
      </w:r>
      <w:r w:rsidR="00105AEF">
        <w:t>21.6.2019</w:t>
      </w:r>
      <w:r w:rsidR="008E07DB">
        <w:t xml:space="preserve">, </w:t>
      </w:r>
    </w:p>
    <w:p w:rsidR="00913FBD" w:rsidRPr="00D84668" w:rsidRDefault="00913FBD" w:rsidP="00913FBD">
      <w:pPr>
        <w:pStyle w:val="SeznamsmlouvaPVL"/>
      </w:pPr>
      <w:bookmarkStart w:id="2" w:name="_Ref473801759"/>
      <w:r w:rsidRPr="00D84668">
        <w:t>veškeré práce vyplývající z výzvy a popsané v příslušné dokumentaci</w:t>
      </w:r>
      <w:bookmarkEnd w:id="2"/>
      <w:r>
        <w:t>.</w:t>
      </w:r>
    </w:p>
    <w:p w:rsidR="00737AF5" w:rsidRPr="005E1CEF" w:rsidRDefault="00737AF5" w:rsidP="005E1CEF">
      <w:pPr>
        <w:pStyle w:val="SeznamsmlouvaPVL"/>
        <w:numPr>
          <w:ilvl w:val="0"/>
          <w:numId w:val="0"/>
        </w:numPr>
        <w:ind w:left="851"/>
      </w:pPr>
    </w:p>
    <w:p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rsidR="00EF063A" w:rsidRDefault="00EF063A" w:rsidP="00D84668">
      <w:pPr>
        <w:pStyle w:val="Meziodstavce"/>
      </w:pPr>
    </w:p>
    <w:p w:rsidR="00EF063A" w:rsidRPr="00D84668"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rsidR="00D84668" w:rsidRDefault="00D84668" w:rsidP="00D84668">
      <w:pPr>
        <w:pStyle w:val="Odstavecseseznamem"/>
        <w:spacing w:after="0" w:line="240" w:lineRule="auto"/>
      </w:pPr>
    </w:p>
    <w:p w:rsidR="00D84668" w:rsidRPr="009741EB" w:rsidRDefault="00D84668" w:rsidP="00D84668">
      <w:pPr>
        <w:pStyle w:val="lneksmlouvytextPVL"/>
      </w:pPr>
      <w:r>
        <w:t xml:space="preserve">Zhotovitel se zavazuje respektovat </w:t>
      </w:r>
      <w:r w:rsidRPr="00A00F68">
        <w:t>veškerá ustanovení Pravidel České republiky – Ministerstva zemědělství pro poskytování a čerpání dotací z programu 129 2</w:t>
      </w:r>
      <w:r>
        <w:t>92</w:t>
      </w:r>
      <w:r w:rsidRPr="00A00F68">
        <w:t xml:space="preserve"> „Podpora </w:t>
      </w:r>
      <w:r>
        <w:t>opatření na drobných vodních tocích, rybnících a malých vodních nádržích</w:t>
      </w:r>
      <w:r w:rsidRPr="00A00F68">
        <w:t xml:space="preserve">“ a </w:t>
      </w:r>
      <w:r>
        <w:t xml:space="preserve">způsobu kontroly jejich užití a </w:t>
      </w:r>
      <w:r w:rsidRPr="00A00F68">
        <w:t>dalších závazných ustanovení obsažených v</w:t>
      </w:r>
      <w:r>
        <w:t> </w:t>
      </w:r>
      <w:r w:rsidRPr="00A00F68">
        <w:t xml:space="preserve">předpisech pro příjemce dotace. To platí i pro fázi po splnění závazku založeného touto smlouvou. Dokumenty jsou dostupné na </w:t>
      </w:r>
      <w:hyperlink r:id="rId10" w:history="1">
        <w:r w:rsidR="002D6A96" w:rsidRPr="005A08F9">
          <w:rPr>
            <w:rStyle w:val="Hypertextovodkaz"/>
            <w:rFonts w:eastAsia="Arial Unicode MS"/>
          </w:rPr>
          <w:t>http://www.eagri.cz/</w:t>
        </w:r>
      </w:hyperlink>
      <w:r>
        <w:rPr>
          <w:rFonts w:eastAsia="Arial Unicode MS"/>
        </w:rPr>
        <w:t>.</w:t>
      </w:r>
    </w:p>
    <w:p w:rsidR="004F7AB2" w:rsidRDefault="004F7AB2" w:rsidP="009012BC">
      <w:pPr>
        <w:pStyle w:val="Meziodstavce"/>
      </w:pPr>
    </w:p>
    <w:p w:rsidR="009012BC" w:rsidRDefault="009012BC" w:rsidP="009012BC">
      <w:pPr>
        <w:pStyle w:val="lneksmlouvynadpisPVL"/>
      </w:pPr>
      <w:bookmarkStart w:id="3" w:name="_Ref473801722"/>
      <w:r w:rsidRPr="008F71A0">
        <w:t>Lhůty a podmínky realizace díla</w:t>
      </w:r>
      <w:bookmarkEnd w:id="3"/>
      <w:r>
        <w:t xml:space="preserve"> </w:t>
      </w:r>
    </w:p>
    <w:p w:rsidR="009012BC" w:rsidRPr="0015147B" w:rsidRDefault="009012BC" w:rsidP="009012BC">
      <w:pPr>
        <w:pStyle w:val="TextnormlnPVL"/>
      </w:pPr>
      <w:r w:rsidRPr="0015147B">
        <w:t>Smluvní strany se dohodly na následujících lhůtách a podmínkách pro realizaci díla.</w:t>
      </w:r>
    </w:p>
    <w:p w:rsidR="009012BC" w:rsidRDefault="009012BC" w:rsidP="009012BC">
      <w:pPr>
        <w:pStyle w:val="Meziodstavce"/>
      </w:pPr>
    </w:p>
    <w:p w:rsidR="009012BC" w:rsidRPr="002A5E36" w:rsidRDefault="009012BC" w:rsidP="009012BC">
      <w:pPr>
        <w:pStyle w:val="lneksmlouvytextPVL"/>
      </w:pPr>
      <w:bookmarkStart w:id="4" w:name="_Ref473801726"/>
      <w:r>
        <w:t xml:space="preserve">Zhotovitel se zavazuje </w:t>
      </w:r>
      <w:r w:rsidRPr="002A5E36">
        <w:t>provést dílo v</w:t>
      </w:r>
      <w:r>
        <w:t> následujících termínech:</w:t>
      </w:r>
      <w:bookmarkEnd w:id="4"/>
      <w:r>
        <w:t xml:space="preserve"> </w:t>
      </w:r>
    </w:p>
    <w:p w:rsidR="009012BC" w:rsidRDefault="009012BC" w:rsidP="009012BC">
      <w:pPr>
        <w:pStyle w:val="SeznamsmlouvaPVL"/>
      </w:pPr>
      <w:r>
        <w:t>zahájení prací:</w:t>
      </w:r>
    </w:p>
    <w:p w:rsidR="009012BC" w:rsidRPr="0083320F" w:rsidRDefault="009012BC" w:rsidP="009012BC">
      <w:pPr>
        <w:pStyle w:val="TextnormlnPVL"/>
        <w:ind w:left="851"/>
      </w:pPr>
      <w:r w:rsidRPr="009741EB">
        <w:rPr>
          <w:rStyle w:val="TextpodpsmennseznamChar"/>
        </w:rPr>
        <w:t>bez zbytečného</w:t>
      </w:r>
      <w:r w:rsidRPr="00247BB3">
        <w:t xml:space="preserve"> odkladu po </w:t>
      </w:r>
      <w:r>
        <w:t>předání staveniště.</w:t>
      </w:r>
    </w:p>
    <w:p w:rsidR="009012BC" w:rsidRPr="00995928" w:rsidRDefault="009012BC" w:rsidP="009012BC">
      <w:pPr>
        <w:pStyle w:val="Meziodstavce"/>
      </w:pPr>
    </w:p>
    <w:p w:rsidR="009012BC" w:rsidRPr="00966762" w:rsidRDefault="009012BC" w:rsidP="009012BC">
      <w:pPr>
        <w:pStyle w:val="SeznamsmlouvaPVL"/>
      </w:pPr>
      <w:bookmarkStart w:id="5" w:name="_Ref473801863"/>
      <w:r>
        <w:t>dokončení stavebních prací na díle:</w:t>
      </w:r>
      <w:bookmarkEnd w:id="5"/>
    </w:p>
    <w:p w:rsidR="009012BC" w:rsidRDefault="009012BC" w:rsidP="009012BC">
      <w:pPr>
        <w:pStyle w:val="Textpodpsmennseznam"/>
      </w:pPr>
      <w:r>
        <w:t>nejpozději do jednoho měsíce před termínem předání a převzetí dokončeného díla dle písm. c) tohoto odstavce.</w:t>
      </w:r>
    </w:p>
    <w:p w:rsidR="007B2744" w:rsidRPr="0083320F" w:rsidRDefault="007B2744" w:rsidP="007B2744">
      <w:pPr>
        <w:pStyle w:val="Textpodpsmennseznam"/>
        <w:ind w:hanging="425"/>
      </w:pPr>
    </w:p>
    <w:p w:rsidR="007B2744" w:rsidRPr="00247BB3" w:rsidRDefault="007B2744" w:rsidP="007B2744">
      <w:pPr>
        <w:pStyle w:val="SeznamsmlouvaPVL"/>
      </w:pPr>
      <w:bookmarkStart w:id="6" w:name="_Ref473801732"/>
      <w:r>
        <w:t>předání a převzetí dokončen</w:t>
      </w:r>
      <w:r w:rsidRPr="00247BB3">
        <w:t>ého díla:</w:t>
      </w:r>
      <w:bookmarkEnd w:id="6"/>
      <w:r w:rsidRPr="00247BB3">
        <w:t xml:space="preserve"> </w:t>
      </w:r>
    </w:p>
    <w:p w:rsidR="007B2744" w:rsidRDefault="007B2744" w:rsidP="007B2744">
      <w:pPr>
        <w:pStyle w:val="Textpodpsmennseznam"/>
      </w:pPr>
      <w:r w:rsidRPr="00A75526">
        <w:rPr>
          <w:rFonts w:cs="Arial"/>
          <w:highlight w:val="yellow"/>
        </w:rPr>
        <w:t>…………………………….</w:t>
      </w:r>
      <w:r>
        <w:t xml:space="preserve"> (počínaje následujícím kalendářním dnem po předání staveniště).</w:t>
      </w:r>
    </w:p>
    <w:p w:rsidR="00666CED" w:rsidRDefault="00666CED" w:rsidP="00666CED">
      <w:pPr>
        <w:pStyle w:val="Meziodstavce"/>
      </w:pPr>
    </w:p>
    <w:p w:rsidR="00666CED" w:rsidRDefault="00666CED" w:rsidP="00666CED">
      <w:pPr>
        <w:pStyle w:val="lneksmlouvytextPVL"/>
      </w:pPr>
      <w:r>
        <w:t>Doba podle odst. 1. písm. c) tohoto článku může být přiměřena prodloužena v případě, že dojde ke změně sjednaného rozsahu díla postupem v souladu s touto smlouvou, a to o dobu nezbytně nutnou k provedení takové změny. Takové prodloužení bude provedeno v souladu s čl. XII. odst. 8. této smlouvy. Takovým prodloužením nesmí dojít ke změně celkové povahy závazku z této smlouvy. Toto prodloužení se považuje za vyhrazenou změnu.</w:t>
      </w:r>
    </w:p>
    <w:p w:rsidR="00666CED" w:rsidRPr="00666CED" w:rsidRDefault="00666CED" w:rsidP="009012BC">
      <w:pPr>
        <w:pStyle w:val="Meziodstavce"/>
      </w:pPr>
    </w:p>
    <w:p w:rsidR="009012BC" w:rsidRDefault="009012BC" w:rsidP="009012BC">
      <w:pPr>
        <w:pStyle w:val="lneksmlouvytextPVL"/>
      </w:pPr>
      <w:r>
        <w:t>Veškeré termíny mohou</w:t>
      </w:r>
      <w:r w:rsidRPr="00273A25">
        <w:t xml:space="preserve"> být po dohodě přiměřeně prodloužen</w:t>
      </w:r>
      <w:r>
        <w:t>y</w:t>
      </w:r>
      <w:r w:rsidRPr="00273A25">
        <w:t xml:space="preserve"> v důsledku </w:t>
      </w:r>
      <w:r>
        <w:t>mimořádných nepředvídatelných a nepřekonatelných překážek vzniklých nezávisle na vůli stran smlouvy</w:t>
      </w:r>
      <w:r w:rsidRPr="00273A25">
        <w:t xml:space="preserve"> dle §</w:t>
      </w:r>
      <w:r>
        <w:t> </w:t>
      </w:r>
      <w:r w:rsidRPr="00273A25">
        <w:t xml:space="preserve">2913 odst. 2 </w:t>
      </w:r>
      <w:r>
        <w:t>OZ,</w:t>
      </w:r>
      <w:r w:rsidRPr="00AF7FAC">
        <w:t xml:space="preserve"> a dle čl. XI</w:t>
      </w:r>
      <w:r>
        <w:t>I</w:t>
      </w:r>
      <w:r w:rsidRPr="00AF7FAC">
        <w:t>. odst. 3. smlouvy</w:t>
      </w:r>
      <w:r>
        <w:t>, a to o dobu trvání takových překážek</w:t>
      </w:r>
      <w:r w:rsidRPr="00AF7FAC">
        <w:t xml:space="preserve">. </w:t>
      </w:r>
      <w:r>
        <w:lastRenderedPageBreak/>
        <w:t>Takové prodloužení bude provedeno v souladu s čl. XII. odst. 8. této smlouvy. Takovým prodloužením nesmí dojít ke změně celkové povahy závazku z této smlouvy. Takové prodloužení se považuje za vyhrazenou změnu závazku</w:t>
      </w:r>
      <w:r w:rsidR="00666CED">
        <w:t>.</w:t>
      </w:r>
    </w:p>
    <w:p w:rsidR="004F7AB2" w:rsidRPr="009741EB" w:rsidRDefault="004F7AB2" w:rsidP="009012BC">
      <w:pPr>
        <w:pStyle w:val="Meziodstavce"/>
      </w:pPr>
    </w:p>
    <w:p w:rsidR="009012BC" w:rsidRDefault="009012BC" w:rsidP="009012BC">
      <w:pPr>
        <w:pStyle w:val="lneksmlouvynadpisPVL"/>
      </w:pPr>
      <w:bookmarkStart w:id="7" w:name="_Ref473801701"/>
      <w:r>
        <w:t>Cenové a platební podmínky</w:t>
      </w:r>
      <w:bookmarkEnd w:id="7"/>
    </w:p>
    <w:p w:rsidR="009012BC" w:rsidRPr="00F83C7E" w:rsidRDefault="009012BC" w:rsidP="009012BC">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006B4D17">
        <w:rPr>
          <w:b/>
          <w:bCs/>
          <w:highlight w:val="yellow"/>
        </w:rPr>
        <w:t>……</w:t>
      </w:r>
      <w:r w:rsidRPr="00F83C7E">
        <w:rPr>
          <w:b/>
          <w:bCs/>
          <w:highlight w:val="yellow"/>
        </w:rPr>
        <w:t>………………..,</w:t>
      </w:r>
      <w:r w:rsidRPr="00F83C7E">
        <w:rPr>
          <w:b/>
          <w:bCs/>
        </w:rPr>
        <w:t>- Kč bez DPH,</w:t>
      </w:r>
    </w:p>
    <w:p w:rsidR="009012BC" w:rsidRPr="00850430" w:rsidRDefault="009012BC" w:rsidP="009012BC">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rsidR="009012BC" w:rsidRDefault="009012BC" w:rsidP="009012BC">
      <w:pPr>
        <w:pStyle w:val="Meziodstavce"/>
      </w:pPr>
    </w:p>
    <w:p w:rsidR="009012BC" w:rsidRDefault="009012BC" w:rsidP="009012BC">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rsidR="009012BC" w:rsidRDefault="009012BC" w:rsidP="009012BC">
      <w:pPr>
        <w:pStyle w:val="Meziodstavce"/>
      </w:pPr>
    </w:p>
    <w:p w:rsidR="009012BC" w:rsidRDefault="009012BC" w:rsidP="009012BC">
      <w:pPr>
        <w:pStyle w:val="SamostatntextpodlnekPVL"/>
      </w:pPr>
      <w:r>
        <w:t xml:space="preserve">K ceně díla bude připočtena DPH ve výši odpovídající zákonné úpravě v době uskutečnění zdanitelného plnění. </w:t>
      </w:r>
    </w:p>
    <w:p w:rsidR="009012BC" w:rsidRDefault="009012BC" w:rsidP="009012BC">
      <w:pPr>
        <w:pStyle w:val="Meziodstavce"/>
      </w:pPr>
    </w:p>
    <w:p w:rsidR="00D65152" w:rsidRPr="004C224D" w:rsidRDefault="00D65152" w:rsidP="00D65152">
      <w:pPr>
        <w:pStyle w:val="lneksmlouvytextPVL"/>
      </w:pPr>
      <w:r w:rsidRPr="004C224D">
        <w:t xml:space="preserve">Sjednaná cena díla je platná po celou dobu stavby, a obsahuje veškeré náklady zhotovitele dle této smlouvy, spojené s provedením díla v rozsahu zřejmém ze soupisu prací, ze zadávací dokumentace v dohodnutém termínu a kvalitě. </w:t>
      </w:r>
      <w:r>
        <w:t>Veškeré</w:t>
      </w:r>
      <w:r w:rsidRPr="004C224D">
        <w:t xml:space="preserve"> změny budou provedeny v souladu s čl. XII. odst. 8. této smlouvy</w:t>
      </w:r>
      <w:r>
        <w:t>. V případě změn rozsahu nebo objemu díla se pro kalkulaci ceny díla vždy použijí jako prioritní ceny uvedené v nabídce.</w:t>
      </w:r>
    </w:p>
    <w:p w:rsidR="009012BC" w:rsidRPr="00B82BAA" w:rsidRDefault="009012BC" w:rsidP="009012BC">
      <w:pPr>
        <w:pStyle w:val="Meziodstavce"/>
      </w:pPr>
      <w:bookmarkStart w:id="8" w:name="_GoBack"/>
      <w:bookmarkEnd w:id="8"/>
    </w:p>
    <w:p w:rsidR="009012BC" w:rsidRDefault="009012BC" w:rsidP="009012BC">
      <w:pPr>
        <w:pStyle w:val="lneksmlouvytextPVL"/>
      </w:pPr>
      <w:r>
        <w:t>Pro případ, že by došlo ke změnám, které nelze podle položek uvedených  v soupisu prací použít, bude cena stanovena dohodou obou smluvních stran na základě projednání a vzájemného odsouhlasení soupisu prací a zejména ocenění požadovaných konkrétních prací a výkonů</w:t>
      </w:r>
      <w:r w:rsidR="00380477">
        <w:t xml:space="preserve">. </w:t>
      </w:r>
    </w:p>
    <w:p w:rsidR="009012BC" w:rsidRDefault="009012BC" w:rsidP="009012BC">
      <w:pPr>
        <w:pStyle w:val="Meziodstavce"/>
      </w:pPr>
    </w:p>
    <w:p w:rsidR="009012BC" w:rsidRDefault="009012BC" w:rsidP="009012BC">
      <w:pPr>
        <w:pStyle w:val="lneksmlouvytextPVL"/>
      </w:pPr>
      <w:bookmarkStart w:id="9" w:name="_Ref473801706"/>
      <w:r>
        <w:t>Zhotovitel se zavazuje předložit k projednání a dalšímu postupu objednateli přehled dodatečných prací a to nejpozději při technické přejímce dle čl. VII. odst. 1. této smlouvy.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9"/>
      <w:r>
        <w:t xml:space="preserve"> </w:t>
      </w:r>
    </w:p>
    <w:p w:rsidR="009012BC" w:rsidRDefault="009012BC" w:rsidP="009012BC">
      <w:pPr>
        <w:pStyle w:val="Meziodstavce"/>
      </w:pPr>
    </w:p>
    <w:p w:rsidR="009012BC" w:rsidRDefault="009012BC" w:rsidP="009012BC">
      <w:pPr>
        <w:pStyle w:val="lneksmlouvytextPVL"/>
      </w:pPr>
      <w:r w:rsidRPr="0028681C">
        <w:t>Cena díla bude zhotoviteli uhrazena na základě měsíčních dílčích faktur a konečné zúčtovací faktury. Dílčí faktury budou vystaveny nejvýše do rozsahu 85</w:t>
      </w:r>
      <w:r>
        <w:t xml:space="preserve"> </w:t>
      </w:r>
      <w:r w:rsidRPr="0028681C">
        <w:t>% z ceny díla, vždy pouze na základě objednatelem schváleného rozsahu skutečně provedených prací k poslednímu pracovnímu dni běžného měsíce, respektive ke dni dosažení součtové výše 85</w:t>
      </w:r>
      <w:r>
        <w:t xml:space="preserve"> </w:t>
      </w:r>
      <w:r w:rsidRPr="0028681C">
        <w:t>% ceny díla. Dnem uskutečnění zdanitelného plnění bude poslední pracovní den měsíce, případně den dosažení součtové výše 85</w:t>
      </w:r>
      <w:r>
        <w:t xml:space="preserve"> </w:t>
      </w:r>
      <w:r w:rsidRPr="0028681C">
        <w:t>% ceny díla</w:t>
      </w:r>
      <w:r>
        <w:t>.</w:t>
      </w:r>
      <w:r w:rsidRPr="00A04642">
        <w:t xml:space="preserve"> </w:t>
      </w:r>
      <w:r w:rsidR="007B2744">
        <w:t xml:space="preserve">Dnem uskutečnění dílčího zdanitelného plnění za práce provedené v prosinci a lednu běžného roku bude poslední pracovní den měsíce ledna. </w:t>
      </w:r>
      <w:r w:rsidRPr="0028681C">
        <w:t>Měsíční dílčí faktury budou vystaveny a předány objednateli do 10 kalendářních dní ode dne uskutečnění zdanitelného plnění. Přílohou faktury bude vždy soupis provedených prací, potvrzený oprávněným zástupcem objednatele a</w:t>
      </w:r>
      <w:r>
        <w:t> </w:t>
      </w:r>
      <w:r w:rsidRPr="0028681C">
        <w:t>oprávněným zástupcem zhotovitele.</w:t>
      </w:r>
    </w:p>
    <w:p w:rsidR="009012BC" w:rsidRDefault="009012BC" w:rsidP="009012BC">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t xml:space="preserve"> </w:t>
      </w:r>
      <w:r w:rsidRPr="006E6FE8">
        <w:t>dle čl. VII. odst. 9. této smlouvy</w:t>
      </w:r>
      <w:r w:rsidRPr="0028681C">
        <w:t xml:space="preserve">. </w:t>
      </w:r>
    </w:p>
    <w:p w:rsidR="009012BC" w:rsidRDefault="009012BC" w:rsidP="009012BC">
      <w:pPr>
        <w:pStyle w:val="Meziodstavce"/>
      </w:pPr>
    </w:p>
    <w:p w:rsidR="009012BC" w:rsidRDefault="009012BC" w:rsidP="009012BC">
      <w:pPr>
        <w:pStyle w:val="lneksmlouvytextPVL"/>
      </w:pPr>
      <w:r>
        <w:lastRenderedPageBreak/>
        <w:t xml:space="preserve">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90 % celkové ceny díla. Zbývajících 10 % z celkové ceny díla bude objednatelem uhrazeno až po odstranění poslední vady. O skutečnosti, že zhotovitel odstranil poslední vadu, bude sepsán samostatný zápis obdobně jako v případě dle </w:t>
      </w:r>
      <w:r w:rsidRPr="006E6FE8">
        <w:t>čl. VII. odst. 9. této smlouvy</w:t>
      </w:r>
      <w:r>
        <w:t>. Zbylých 10 % z celkové ceny díla bude objednatelem uhrazeno do 10 kalendářních dní od podpisu zápisu o odstranění poslední vady.</w:t>
      </w:r>
    </w:p>
    <w:p w:rsidR="009012BC" w:rsidRDefault="009012BC" w:rsidP="009012BC">
      <w:pPr>
        <w:pStyle w:val="Meziodstavce"/>
      </w:pPr>
    </w:p>
    <w:p w:rsidR="009012BC" w:rsidRDefault="009012BC" w:rsidP="009012BC">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t xml:space="preserve"> dle </w:t>
      </w:r>
      <w:r w:rsidRPr="006E6FE8">
        <w:t>čl. VII. odst. 9. této smlouvy</w:t>
      </w:r>
      <w:r w:rsidRPr="00B66F63">
        <w:t>.</w:t>
      </w:r>
      <w:r>
        <w:t xml:space="preserve"> </w:t>
      </w:r>
    </w:p>
    <w:p w:rsidR="009012BC" w:rsidRDefault="009012BC" w:rsidP="009012BC">
      <w:pPr>
        <w:pStyle w:val="Meziodstavce"/>
      </w:pPr>
    </w:p>
    <w:p w:rsidR="009012BC" w:rsidRDefault="009012BC" w:rsidP="009012BC">
      <w:pPr>
        <w:pStyle w:val="lneksmlouvytextPVL"/>
      </w:pPr>
      <w:r>
        <w:t xml:space="preserve">Splatnost faktury je do </w:t>
      </w:r>
      <w:r w:rsidR="00666CED">
        <w:t>30</w:t>
      </w:r>
      <w:r>
        <w:t xml:space="preserve"> kalendářních dní ode dne jejího doručení objednateli. </w:t>
      </w:r>
    </w:p>
    <w:p w:rsidR="009012BC" w:rsidRDefault="009012BC" w:rsidP="009012BC">
      <w:pPr>
        <w:pStyle w:val="Meziodstavce"/>
      </w:pPr>
    </w:p>
    <w:p w:rsidR="009012BC" w:rsidRDefault="009012BC" w:rsidP="009012BC">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č. 235/2004 Sb., o dani z přidané hodnoty, ve znění pozdějších předpisů. </w:t>
      </w:r>
    </w:p>
    <w:p w:rsidR="009012BC" w:rsidRDefault="009012BC" w:rsidP="009012BC">
      <w:pPr>
        <w:pStyle w:val="Meziodstavce"/>
      </w:pPr>
    </w:p>
    <w:p w:rsidR="009012BC" w:rsidRDefault="009012BC" w:rsidP="009012BC">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dosud splatná. Smluvní strany se dohodly, že zhotovitel není oprávněn jednostranně započíst žádné své pohledávky </w:t>
      </w:r>
      <w:r>
        <w:t>proti pohledávkám objednatele.</w:t>
      </w:r>
    </w:p>
    <w:p w:rsidR="009012BC" w:rsidRDefault="009012BC" w:rsidP="009012BC">
      <w:pPr>
        <w:pStyle w:val="Meziodstavce"/>
      </w:pPr>
    </w:p>
    <w:p w:rsidR="009012BC" w:rsidRDefault="009012BC" w:rsidP="009012BC">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rsidR="009012BC" w:rsidRDefault="009012BC" w:rsidP="009012BC">
      <w:pPr>
        <w:pStyle w:val="Zkladntext21"/>
        <w:tabs>
          <w:tab w:val="left" w:pos="426"/>
        </w:tabs>
        <w:jc w:val="both"/>
        <w:rPr>
          <w:rFonts w:cs="Arial"/>
          <w:sz w:val="22"/>
        </w:rPr>
      </w:pPr>
    </w:p>
    <w:p w:rsidR="009012BC" w:rsidRDefault="009012BC" w:rsidP="009012BC">
      <w:pPr>
        <w:pStyle w:val="lneksmlouvynadpisPVL"/>
      </w:pPr>
      <w:r>
        <w:t>Podmínky provádění díla</w:t>
      </w:r>
    </w:p>
    <w:p w:rsidR="009012BC" w:rsidRPr="00666CED" w:rsidRDefault="009012BC" w:rsidP="009012BC">
      <w:pPr>
        <w:pStyle w:val="lneksmlouvytextPVL"/>
      </w:pPr>
      <w: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666CED">
        <w:t> </w:t>
      </w:r>
      <w:r>
        <w:t>Technologické předpisy) a zadávací podmínky vztahující se k předmětu díla tak, aby jakost díla odpovídala běžnému standardu a požadavkům sjednaným touto smlouvou.</w:t>
      </w:r>
    </w:p>
    <w:p w:rsidR="00666CED" w:rsidRPr="00666CED" w:rsidRDefault="00666CED" w:rsidP="00666CED">
      <w:pPr>
        <w:pStyle w:val="lneksmlouvytextPVL"/>
        <w:numPr>
          <w:ilvl w:val="0"/>
          <w:numId w:val="0"/>
        </w:numPr>
        <w:ind w:left="426"/>
      </w:pPr>
    </w:p>
    <w:p w:rsidR="00666CED" w:rsidRDefault="00666CED" w:rsidP="009012BC">
      <w:pPr>
        <w:pStyle w:val="lneksmlouvytextPVL"/>
      </w:pPr>
      <w:r>
        <w:t xml:space="preserve">Zhotovitel je povinen </w:t>
      </w:r>
      <w:r w:rsidR="003622D8">
        <w:t xml:space="preserve">dodržovat Havarijní plán </w:t>
      </w:r>
      <w:r w:rsidR="00155CEB">
        <w:t>schválený</w:t>
      </w:r>
      <w:r w:rsidR="00A17F9F">
        <w:t xml:space="preserve"> příslušným úřadem</w:t>
      </w:r>
      <w:r w:rsidR="00380477">
        <w:t>, který zhotoviteli předal objednatel</w:t>
      </w:r>
      <w:r>
        <w:t>. Objednatel je oprávněn</w:t>
      </w:r>
      <w:r w:rsidR="00A17F9F">
        <w:t xml:space="preserve"> </w:t>
      </w:r>
      <w:r>
        <w:t xml:space="preserve">provádět kontrolu dodržování jeho podmínek. </w:t>
      </w:r>
    </w:p>
    <w:p w:rsidR="004F7AB2" w:rsidRDefault="004F7AB2" w:rsidP="009012BC">
      <w:pPr>
        <w:pStyle w:val="Meziodstavce"/>
      </w:pPr>
    </w:p>
    <w:p w:rsidR="009012BC" w:rsidRPr="00B66F63" w:rsidRDefault="009012BC" w:rsidP="009012BC">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rsidR="009012BC" w:rsidRPr="00961D3A" w:rsidRDefault="009012BC" w:rsidP="009012BC">
      <w:pPr>
        <w:pStyle w:val="Meziodstavce"/>
      </w:pPr>
    </w:p>
    <w:p w:rsidR="009012BC" w:rsidRPr="004C0CE9" w:rsidRDefault="009012BC" w:rsidP="009012BC">
      <w:pPr>
        <w:pStyle w:val="lneksmlouvytextPVL"/>
      </w:pPr>
      <w:r w:rsidRPr="004C0CE9">
        <w:t>Dílo bude realizováno dle příslušné</w:t>
      </w:r>
      <w:r>
        <w:t xml:space="preserve"> projektové</w:t>
      </w:r>
      <w:r w:rsidRPr="004C0CE9">
        <w:t xml:space="preserve"> </w:t>
      </w:r>
      <w:bookmarkStart w:id="10" w:name="OLE_LINK2"/>
      <w:r>
        <w:t>dokumentace</w:t>
      </w:r>
      <w:r w:rsidRPr="000A5A0D">
        <w:t>,</w:t>
      </w:r>
      <w:r w:rsidRPr="004C0CE9">
        <w:t xml:space="preserve"> která byla předána v rámci řízení</w:t>
      </w:r>
      <w:r>
        <w:t xml:space="preserve"> na zadání veřejné zakázky malého rozsahu</w:t>
      </w:r>
      <w:r w:rsidRPr="004C0CE9">
        <w:t xml:space="preserve"> </w:t>
      </w:r>
      <w:bookmarkEnd w:id="10"/>
      <w:r w:rsidRPr="004C0CE9">
        <w:t>a dle požadavků uvedených a zřejmých ze zadávací dokumentace a z této smlouvy.</w:t>
      </w:r>
    </w:p>
    <w:p w:rsidR="009012BC" w:rsidRPr="000B30F0" w:rsidRDefault="009012BC" w:rsidP="009012BC">
      <w:pPr>
        <w:pStyle w:val="Meziodstavce"/>
      </w:pPr>
    </w:p>
    <w:p w:rsidR="009012BC" w:rsidRPr="00B66F63" w:rsidRDefault="009012BC" w:rsidP="009012BC">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rsidR="009012BC" w:rsidRPr="00961D3A" w:rsidRDefault="009012BC" w:rsidP="009012BC">
      <w:pPr>
        <w:pStyle w:val="Meziodstavce"/>
      </w:pPr>
    </w:p>
    <w:p w:rsidR="009012BC" w:rsidRDefault="009012BC" w:rsidP="009012BC">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až do předání díla objednateli, včetně újmy na zdraví vlastních zaměstnanců, zdraví a majetku třetích osob, jimž vznikla škoda v příčinné souvislosti s prováděním díla i v souvislosti s činností zhotovitele, která přímo nesouvisí s předmětem smlouvy. Zhotovitel je povinen neprodleně odstraňovat znečištění, které způsobil stavební činností.</w:t>
      </w:r>
    </w:p>
    <w:p w:rsidR="009012BC" w:rsidRDefault="009012BC" w:rsidP="009012BC">
      <w:pPr>
        <w:pStyle w:val="Meziodstavce"/>
      </w:pPr>
    </w:p>
    <w:p w:rsidR="009012BC" w:rsidRPr="00B751A8" w:rsidRDefault="009012BC" w:rsidP="009012BC">
      <w:pPr>
        <w:pStyle w:val="lneksmlouvytextPVL"/>
      </w:pPr>
      <w:r>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r w:rsidR="00913FBD">
        <w:t xml:space="preserve"> Dále bude stavební deník obsahovat podrobné údaje nejméně o použité mechanizaci (počet a druh těžebních a dopravních prostředků, jejich RZ, počet jízd atd.).</w:t>
      </w:r>
    </w:p>
    <w:p w:rsidR="009012BC" w:rsidRDefault="009012BC" w:rsidP="009012BC">
      <w:pPr>
        <w:pStyle w:val="Meziodstavce"/>
      </w:pPr>
    </w:p>
    <w:p w:rsidR="009012BC" w:rsidRPr="00012F5C" w:rsidRDefault="009012BC" w:rsidP="009012BC">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rsidR="009012BC" w:rsidRPr="00674C7B" w:rsidRDefault="009012BC" w:rsidP="00674C7B">
      <w:pPr>
        <w:pStyle w:val="Meziodstavce"/>
      </w:pPr>
    </w:p>
    <w:p w:rsidR="009012BC" w:rsidRPr="00C91A8B" w:rsidRDefault="009012BC" w:rsidP="009012BC">
      <w:pPr>
        <w:pStyle w:val="lneksmlouvytextPVL"/>
      </w:pPr>
      <w:r w:rsidRPr="00B66F63">
        <w:t xml:space="preserve">Zhotovitel odpovídá přímo za výběr a řádnou koordinaci všech </w:t>
      </w:r>
      <w:r>
        <w:t>pod</w:t>
      </w:r>
      <w:r w:rsidRPr="00B66F63">
        <w:t>dodavatelů</w:t>
      </w:r>
      <w: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dodavatele bez zbytečného odkladu tak, aby v žádném případě nebyl narušen plynulý průběh výstavby a plnění povinností zhotovitele vyplývající</w:t>
      </w:r>
      <w:r>
        <w:t>ch</w:t>
      </w:r>
      <w:r w:rsidRPr="00F23092">
        <w:t xml:space="preserve"> z této smlouvy. Případně vzniklé náklady, vyplývající ze změny </w:t>
      </w:r>
      <w:r>
        <w:t>pod</w:t>
      </w:r>
      <w:r w:rsidRPr="00F23092">
        <w:t xml:space="preserve">dodavatele, nese v plném rozsahu zhotovitel. </w:t>
      </w:r>
    </w:p>
    <w:p w:rsidR="009012BC" w:rsidRDefault="009012BC" w:rsidP="009012BC">
      <w:pPr>
        <w:pStyle w:val="Meziodstavce"/>
      </w:pPr>
    </w:p>
    <w:p w:rsidR="009012BC" w:rsidRDefault="009012BC" w:rsidP="009012BC">
      <w:pPr>
        <w:pStyle w:val="lneksmlouvytextPVL"/>
      </w:pPr>
      <w:r>
        <w:t>Zhotovitel podpisem této smlouvy přebírá povinnosti uvedené v Čestném prohlášení o zajištění sociálně odpovědného plnění předmětu veřejné zakázky (dále jen „ČPSO“), které je součástí nabídky zhotovitele podané v rámci Veřejné zakázky. Objednatel je oprávněn plnění těchto povinností kdykoliv kontrolovat, a to i bez předchozího ohlášení zhotoviteli. Je</w:t>
      </w:r>
      <w:r>
        <w:noBreakHyphen/>
        <w:t>li k provedení kontroly potřeba předložení dokumentů, zavazuje se zhotovitel k jejich předložení nejpozději do 2 pracovních dnů od doručení výzvy objednatele.</w:t>
      </w:r>
    </w:p>
    <w:p w:rsidR="009012BC" w:rsidRPr="002F5D4A" w:rsidRDefault="009012BC" w:rsidP="009012BC">
      <w:pPr>
        <w:pStyle w:val="Meziodstavce"/>
      </w:pPr>
    </w:p>
    <w:p w:rsidR="009012BC" w:rsidRDefault="009012BC" w:rsidP="009012BC">
      <w:pPr>
        <w:pStyle w:val="lneksmlouvytextPVL"/>
      </w:pPr>
      <w:r>
        <w:lastRenderedPageBreak/>
        <w:t xml:space="preserve">Zhotovitel je povinen udržovat pracoviště v čistotě, odvážet stavební odpad a vytěžený materiál a provádět pravidelný úklid, zejména příjezdových komunikací </w:t>
      </w:r>
      <w:r w:rsidRPr="000A27BA">
        <w:t>skrz zástavbu</w:t>
      </w:r>
      <w:r>
        <w:t xml:space="preserve"> v 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rsidR="009012BC" w:rsidRDefault="009012BC" w:rsidP="009012BC">
      <w:pPr>
        <w:pStyle w:val="Meziodstavce"/>
      </w:pPr>
    </w:p>
    <w:p w:rsidR="009012BC" w:rsidRDefault="009012BC" w:rsidP="009012BC">
      <w:pPr>
        <w:pStyle w:val="lneksmlouvytextPVL"/>
      </w:pPr>
      <w:r>
        <w:t>Zhotovitel je povinen na předaném staveništi zajistit dodržování právních a ostatních předpisů týkajících se bezpečnosti práce a požární ochrany svých zaměstnanců nebo poddodavatelů zhotovitele.</w:t>
      </w:r>
    </w:p>
    <w:p w:rsidR="009012BC" w:rsidRDefault="009012BC" w:rsidP="009012BC">
      <w:pPr>
        <w:pStyle w:val="Meziodstavce"/>
      </w:pPr>
    </w:p>
    <w:p w:rsidR="009012BC" w:rsidRDefault="009012BC" w:rsidP="009012BC">
      <w:pPr>
        <w:pStyle w:val="lneksmlouvytextPVL"/>
      </w:pPr>
      <w:r>
        <w:t>Zhotovitel zajistí na staveništi hygienické a sociální zařízení a prostředky pro poskytování první lékařské pomoci.</w:t>
      </w:r>
    </w:p>
    <w:p w:rsidR="009012BC" w:rsidRDefault="009012BC" w:rsidP="009012BC">
      <w:pPr>
        <w:pStyle w:val="Meziodstavce"/>
      </w:pPr>
    </w:p>
    <w:p w:rsidR="009012BC" w:rsidRDefault="009012BC" w:rsidP="009012BC">
      <w:pPr>
        <w:pStyle w:val="lneksmlouvytextPVL"/>
      </w:pPr>
      <w:r>
        <w:t>Zhotovitel je povinen provádět stavební práce s nejvyšší možnou odbornou péčí, a to zejména vzhledem k možnému znečištění povrchových vod ropnými produkty při použití mechanizace. V případě nedostatečných opatření je zhotovitel povinen na základě požadavku objednatele provést nápravu.</w:t>
      </w:r>
    </w:p>
    <w:p w:rsidR="004F7AB2" w:rsidRDefault="004F7AB2" w:rsidP="004F7AB2">
      <w:pPr>
        <w:pStyle w:val="lneksmlouvytextPVL"/>
        <w:numPr>
          <w:ilvl w:val="0"/>
          <w:numId w:val="0"/>
        </w:numPr>
        <w:ind w:left="426"/>
      </w:pPr>
    </w:p>
    <w:p w:rsidR="009012BC" w:rsidRDefault="009012BC" w:rsidP="009012BC">
      <w:pPr>
        <w:pStyle w:val="lneksmlouvynadpisPVL"/>
      </w:pPr>
      <w:r>
        <w:t>Staveniště</w:t>
      </w:r>
    </w:p>
    <w:p w:rsidR="009012BC" w:rsidRPr="00384319" w:rsidRDefault="00185FC9" w:rsidP="009012BC">
      <w:pPr>
        <w:pStyle w:val="lneksmlouvytextPVL"/>
      </w:pPr>
      <w:r>
        <w:t xml:space="preserve">Zhotovitel je povinen převzít od objednatele staveniště do 15 kalendářních dní od doručení výzvy objednatele k převzetí staveniště, nejpozději však 31. </w:t>
      </w:r>
      <w:r w:rsidR="005A5B91">
        <w:t>3</w:t>
      </w:r>
      <w:r>
        <w:t>. 20</w:t>
      </w:r>
      <w:r w:rsidR="005A5B91">
        <w:t>20</w:t>
      </w:r>
      <w:r>
        <w:t xml:space="preserve">, </w:t>
      </w:r>
      <w:r w:rsidR="009012BC" w:rsidRPr="00F83C7E">
        <w:t>pokud se smluvní strany nedohodnou jinak.</w:t>
      </w:r>
    </w:p>
    <w:p w:rsidR="009012BC" w:rsidRPr="00F83C7E" w:rsidRDefault="009012BC" w:rsidP="009012BC">
      <w:pPr>
        <w:pStyle w:val="Meziodstavce"/>
      </w:pPr>
    </w:p>
    <w:p w:rsidR="009012BC" w:rsidRDefault="009012BC" w:rsidP="009012BC">
      <w:pPr>
        <w:pStyle w:val="lneksmlouvytextPVL"/>
      </w:pPr>
      <w:r w:rsidRPr="00B5419B">
        <w:t>Nepředá-li objednatel zhotoviteli staveniště v termín</w:t>
      </w:r>
      <w:r>
        <w:t xml:space="preserve">u </w:t>
      </w:r>
      <w:r w:rsidRPr="00B5419B">
        <w:t>dle předchozího</w:t>
      </w:r>
      <w:r>
        <w:t xml:space="preserve"> odstavce, má zhotovitel právo projednat s objednatelem nový termín dokončení díla.</w:t>
      </w:r>
    </w:p>
    <w:p w:rsidR="009012BC" w:rsidRDefault="009012BC" w:rsidP="009012BC">
      <w:pPr>
        <w:pStyle w:val="Meziodstavce"/>
      </w:pPr>
    </w:p>
    <w:p w:rsidR="009012BC" w:rsidRDefault="009012BC" w:rsidP="009012BC">
      <w:pPr>
        <w:pStyle w:val="lneksmlouvytextPVL"/>
      </w:pPr>
      <w:r>
        <w:t>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jeho projednání s dotčenými orgány státní správy či jinými osobami, zajistí je zhotovitel na vlastní náklady.</w:t>
      </w:r>
    </w:p>
    <w:p w:rsidR="009012BC" w:rsidRDefault="009012BC" w:rsidP="009012BC">
      <w:pPr>
        <w:pStyle w:val="Meziodstavce"/>
      </w:pPr>
    </w:p>
    <w:p w:rsidR="009012BC" w:rsidRDefault="009012BC" w:rsidP="009012BC">
      <w:pPr>
        <w:pStyle w:val="lneksmlouvytextPVL"/>
      </w:pPr>
      <w:r>
        <w:t>Zhotovitel je povinen do 15 kalendářních dní po odevzdání a převzetí díla vyklidit staveniště a upravit je do </w:t>
      </w:r>
      <w:bookmarkStart w:id="11" w:name="OLE_LINK1"/>
      <w:r>
        <w:t xml:space="preserve"> stavu předepsaného příslušnou projektovou dokumentací</w:t>
      </w:r>
      <w:bookmarkEnd w:id="11"/>
      <w:r>
        <w:t xml:space="preserve">, nebo není-li tento stav projektovou dokumentací specifikován, tak do původního stavu. </w:t>
      </w:r>
    </w:p>
    <w:p w:rsidR="009012BC" w:rsidRDefault="009012BC" w:rsidP="009012BC">
      <w:pPr>
        <w:pStyle w:val="Meziodstavce"/>
      </w:pPr>
    </w:p>
    <w:p w:rsidR="009012BC" w:rsidRDefault="009012BC" w:rsidP="009012BC">
      <w:pPr>
        <w:pStyle w:val="lneksmlouvytextPVL"/>
      </w:pPr>
      <w:r>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rsidR="009012BC" w:rsidRDefault="009012BC" w:rsidP="009012BC">
      <w:pPr>
        <w:pStyle w:val="Meziodstavce"/>
      </w:pPr>
    </w:p>
    <w:p w:rsidR="004F7AB2" w:rsidRDefault="004F7AB2" w:rsidP="009012BC">
      <w:pPr>
        <w:pStyle w:val="Meziodstavce"/>
      </w:pPr>
    </w:p>
    <w:p w:rsidR="009012BC" w:rsidRDefault="009012BC" w:rsidP="009012BC">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rsidR="009012BC" w:rsidRDefault="009012BC" w:rsidP="009012BC">
      <w:pPr>
        <w:pStyle w:val="Meziodstavce"/>
      </w:pPr>
    </w:p>
    <w:p w:rsidR="004F7AB2" w:rsidRDefault="004F7AB2" w:rsidP="009012BC">
      <w:pPr>
        <w:pStyle w:val="Meziodstavce"/>
      </w:pPr>
    </w:p>
    <w:p w:rsidR="005A5B91" w:rsidRDefault="005A5B91" w:rsidP="009012BC">
      <w:pPr>
        <w:pStyle w:val="Meziodstavce"/>
      </w:pPr>
    </w:p>
    <w:p w:rsidR="005A5B91" w:rsidRPr="009741EB" w:rsidRDefault="005A5B91" w:rsidP="009012BC">
      <w:pPr>
        <w:pStyle w:val="Meziodstavce"/>
      </w:pPr>
    </w:p>
    <w:p w:rsidR="009012BC" w:rsidRDefault="009012BC" w:rsidP="009012BC">
      <w:pPr>
        <w:pStyle w:val="lneksmlouvynadpisPVL"/>
      </w:pPr>
      <w:r w:rsidRPr="006C0829">
        <w:lastRenderedPageBreak/>
        <w:t>Kontrola provádění díla</w:t>
      </w:r>
    </w:p>
    <w:p w:rsidR="009012BC" w:rsidRDefault="009012BC" w:rsidP="009012BC">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rsidR="009012BC" w:rsidRDefault="009012BC" w:rsidP="009012BC">
      <w:pPr>
        <w:pStyle w:val="Meziodstavce"/>
      </w:pPr>
    </w:p>
    <w:p w:rsidR="009012BC" w:rsidRDefault="009012BC" w:rsidP="009012BC">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rsidR="009012BC" w:rsidRDefault="009012BC" w:rsidP="009012BC">
      <w:pPr>
        <w:pStyle w:val="Meziodstavce"/>
      </w:pPr>
    </w:p>
    <w:p w:rsidR="009012BC" w:rsidRDefault="009012BC" w:rsidP="009012BC">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rsidR="009012BC" w:rsidRDefault="009012BC" w:rsidP="009012BC">
      <w:pPr>
        <w:pStyle w:val="Meziodstavce"/>
      </w:pPr>
    </w:p>
    <w:p w:rsidR="009012BC" w:rsidRDefault="009012BC" w:rsidP="009012BC">
      <w:pPr>
        <w:pStyle w:val="lneksmlouvytextPVL"/>
      </w:pPr>
      <w:r>
        <w:t>Zhotovitel je povinen neprodleně odstranit zjištěné nedostatky, které technický dozor zapsal do stavebního deníku, pokud se smluvní strany nedohodnou jinak.</w:t>
      </w:r>
    </w:p>
    <w:p w:rsidR="009012BC" w:rsidRDefault="009012BC" w:rsidP="009012BC">
      <w:pPr>
        <w:pStyle w:val="Meziodstavce"/>
      </w:pPr>
    </w:p>
    <w:p w:rsidR="009012BC" w:rsidRDefault="009012BC" w:rsidP="009012BC">
      <w:pPr>
        <w:pStyle w:val="lneksmlouvytextPVL"/>
      </w:pPr>
      <w:r>
        <w:t>Technický dozor objednatele je oprávněn po zhotoviteli požadovat prokázání původu a vlastností materiálů a výrobků použitých pro stavbu.</w:t>
      </w:r>
    </w:p>
    <w:p w:rsidR="009012BC" w:rsidRDefault="009012BC" w:rsidP="009012BC">
      <w:pPr>
        <w:pStyle w:val="Meziodstavce"/>
      </w:pPr>
    </w:p>
    <w:p w:rsidR="009012BC" w:rsidRDefault="009012BC" w:rsidP="009012BC">
      <w:pPr>
        <w:pStyle w:val="lneksmlouvytextPVL"/>
      </w:pPr>
      <w:r>
        <w:t>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náklady na odkrytí zhotovitel, v případě, že dílo je bez vad, hradí náklady na jeho odkrytí objednatel.</w:t>
      </w:r>
    </w:p>
    <w:p w:rsidR="009012BC" w:rsidRDefault="009012BC" w:rsidP="009012BC">
      <w:pPr>
        <w:pStyle w:val="Meziodstavce"/>
      </w:pPr>
    </w:p>
    <w:p w:rsidR="009012BC" w:rsidRPr="00B03A0D" w:rsidRDefault="009012BC" w:rsidP="009012BC">
      <w:pPr>
        <w:pStyle w:val="lneksmlouvytextPVL"/>
      </w:pPr>
      <w:bookmarkStart w:id="12" w:name="_Ref473801819"/>
      <w:r>
        <w:t>Technický dozor objednatele je oprávněn vyzvat zhotovitele k předložení písemného harmonogramu provádění díla (dále jen „harmonogram“), zhotovitel je povinen vypracovaný harmonogram objednateli předat ve lhůtě stanovené výzvou.</w:t>
      </w:r>
      <w:bookmarkEnd w:id="12"/>
      <w:r>
        <w:t xml:space="preserve"> Obdobně je technický dozor objednatele oprávněn požadovat vypracování revidovaného harmonogramu kdykoliv předchozí harmonogram nesouhlasí se skutečným postupem prací nebo jinými povinnostmi zhotovitele dle této smlouvy.</w:t>
      </w:r>
    </w:p>
    <w:p w:rsidR="004F7AB2" w:rsidRDefault="004F7AB2" w:rsidP="009012BC">
      <w:pPr>
        <w:pStyle w:val="Meziodstavce"/>
      </w:pPr>
    </w:p>
    <w:p w:rsidR="009012BC" w:rsidRPr="00B12275" w:rsidRDefault="009012BC" w:rsidP="009012BC">
      <w:pPr>
        <w:pStyle w:val="lneksmlouvytextPVL"/>
        <w:rPr>
          <w:rFonts w:cs="Arial"/>
        </w:rPr>
      </w:pPr>
      <w:r>
        <w:t>Výzva k předložení harmonogramu dle odst. 7. tohoto článku může být provedena jakýmikoliv prostředky, avšak musí být bez zbytečného odkladu zapsána do stavebního deníku. Za předaný v souladu s odst. 7. tohoto článku se harmonogram považuje i v případě, že jej zhotovitel vložil na samostatný list stavebního deníku.</w:t>
      </w:r>
    </w:p>
    <w:p w:rsidR="004F7AB2" w:rsidRDefault="004F7AB2" w:rsidP="009012BC">
      <w:pPr>
        <w:pStyle w:val="Meziodstavce"/>
      </w:pPr>
    </w:p>
    <w:p w:rsidR="005A5B91" w:rsidRDefault="005A5B91" w:rsidP="009012BC">
      <w:pPr>
        <w:pStyle w:val="Meziodstavce"/>
      </w:pPr>
    </w:p>
    <w:p w:rsidR="005A5B91" w:rsidRDefault="005A5B91" w:rsidP="009012BC">
      <w:pPr>
        <w:pStyle w:val="Meziodstavce"/>
      </w:pPr>
    </w:p>
    <w:p w:rsidR="009012BC" w:rsidRDefault="009012BC" w:rsidP="009012BC">
      <w:pPr>
        <w:pStyle w:val="lneksmlouvynadpisPVL"/>
      </w:pPr>
      <w:r>
        <w:lastRenderedPageBreak/>
        <w:t>Technická přejímka a předání a převzetí dokončeného díla</w:t>
      </w:r>
    </w:p>
    <w:p w:rsidR="009012BC" w:rsidRDefault="009012BC" w:rsidP="009012BC">
      <w:pPr>
        <w:pStyle w:val="lneksmlouvytextPVL"/>
      </w:pPr>
      <w:r>
        <w:t xml:space="preserve">Předmět plnění – dílo specifikované touto smlouvou je po dokončení stavebních prací předmětem technické přejímky. Technická přejímka je proces technické kontroly díla nebo jeho částí po dokončení stavebních prací na díle nebo jeho části ve lhůtě dle čl. </w:t>
      </w:r>
      <w:r w:rsidR="009A51CE">
        <w:fldChar w:fldCharType="begin"/>
      </w:r>
      <w:r>
        <w:instrText xml:space="preserve"> REF _Ref473801722 \n \h </w:instrText>
      </w:r>
      <w:r w:rsidR="009A51CE">
        <w:fldChar w:fldCharType="separate"/>
      </w:r>
      <w:r w:rsidR="003C5F51">
        <w:t xml:space="preserve">II. </w:t>
      </w:r>
      <w:r w:rsidR="009A51CE">
        <w:fldChar w:fldCharType="end"/>
      </w:r>
      <w:r>
        <w:t xml:space="preserve"> odst. </w:t>
      </w:r>
      <w:r w:rsidR="009A51CE">
        <w:fldChar w:fldCharType="begin"/>
      </w:r>
      <w:r>
        <w:instrText xml:space="preserve"> REF _Ref473801726 \n \h </w:instrText>
      </w:r>
      <w:r w:rsidR="009A51CE">
        <w:fldChar w:fldCharType="separate"/>
      </w:r>
      <w:r w:rsidR="003C5F51">
        <w:t>1</w:t>
      </w:r>
      <w:r w:rsidR="009A51CE">
        <w:fldChar w:fldCharType="end"/>
      </w:r>
      <w:r>
        <w:t xml:space="preserve">. písm. </w:t>
      </w:r>
      <w:r w:rsidR="009A51CE">
        <w:fldChar w:fldCharType="begin"/>
      </w:r>
      <w:r>
        <w:instrText xml:space="preserve"> REF _Ref473801863 \n \h </w:instrText>
      </w:r>
      <w:r w:rsidR="009A51CE">
        <w:fldChar w:fldCharType="separate"/>
      </w:r>
      <w:r w:rsidR="003C5F51">
        <w:t>b)</w:t>
      </w:r>
      <w:r w:rsidR="009A51CE">
        <w:fldChar w:fldCharType="end"/>
      </w:r>
      <w:r>
        <w:t xml:space="preserve"> této smlouvy. Při technické přejímce bude zejména provedena kontrola stavebních a montážních prací se zaměřením na úplnost a kvalitu za účelem zjištění, zda takové práce odpovídají požadovanému rozsahu, technickým specifikacím, normám a dalším podmínkám definovaným v této smlouvě. V zápisu o technické přejímce dle odst. 9. tohoto článku bude potvrzena úplnost a kvalita dokončených stavebních a montážních prací.</w:t>
      </w:r>
    </w:p>
    <w:p w:rsidR="009012BC" w:rsidRDefault="009012BC" w:rsidP="009012BC">
      <w:pPr>
        <w:pStyle w:val="Meziodstavce"/>
      </w:pPr>
    </w:p>
    <w:p w:rsidR="009012BC" w:rsidRPr="006C46FF" w:rsidRDefault="009012BC" w:rsidP="009012BC">
      <w:pPr>
        <w:pStyle w:val="lneksmlouvytextPVL"/>
      </w:pPr>
      <w:bookmarkStart w:id="13" w:name="_Ref473801647"/>
      <w:r>
        <w:t xml:space="preserve">Předání a převzetí dokončeného díla je předmětem přejímacího řízení. Přejímací řízení je proces předání a převzetí kompletního díla nebo jeho části ve lhůtě dle čl. </w:t>
      </w:r>
      <w:r w:rsidR="009A51CE">
        <w:fldChar w:fldCharType="begin"/>
      </w:r>
      <w:r>
        <w:instrText xml:space="preserve"> REF _Ref473801722 \n \h </w:instrText>
      </w:r>
      <w:r w:rsidR="009A51CE">
        <w:fldChar w:fldCharType="separate"/>
      </w:r>
      <w:r w:rsidR="003C5F51">
        <w:t xml:space="preserve">II. </w:t>
      </w:r>
      <w:r w:rsidR="009A51CE">
        <w:fldChar w:fldCharType="end"/>
      </w:r>
      <w:r>
        <w:t xml:space="preserve"> odst. </w:t>
      </w:r>
      <w:r w:rsidR="009A51CE">
        <w:fldChar w:fldCharType="begin"/>
      </w:r>
      <w:r>
        <w:instrText xml:space="preserve"> REF _Ref473801726 \n \h </w:instrText>
      </w:r>
      <w:r w:rsidR="009A51CE">
        <w:fldChar w:fldCharType="separate"/>
      </w:r>
      <w:r w:rsidR="003C5F51">
        <w:t>1</w:t>
      </w:r>
      <w:r w:rsidR="009A51CE">
        <w:fldChar w:fldCharType="end"/>
      </w:r>
      <w:r>
        <w:t xml:space="preserve">. písm. </w:t>
      </w:r>
      <w:r w:rsidR="009A51CE">
        <w:fldChar w:fldCharType="begin"/>
      </w:r>
      <w:r>
        <w:instrText xml:space="preserve"> REF _Ref473801732 \n \h </w:instrText>
      </w:r>
      <w:r w:rsidR="009A51CE">
        <w:fldChar w:fldCharType="separate"/>
      </w:r>
      <w:r w:rsidR="003C5F51">
        <w:t>c)</w:t>
      </w:r>
      <w:r w:rsidR="009A51CE">
        <w:fldChar w:fldCharType="end"/>
      </w:r>
      <w:r>
        <w:t xml:space="preserve"> této smlouvy.</w:t>
      </w:r>
      <w:bookmarkEnd w:id="13"/>
    </w:p>
    <w:p w:rsidR="009012BC" w:rsidRDefault="009012BC" w:rsidP="009012BC">
      <w:pPr>
        <w:pStyle w:val="Meziodstavce"/>
      </w:pPr>
    </w:p>
    <w:p w:rsidR="009012BC" w:rsidRPr="007A7564" w:rsidRDefault="009012BC" w:rsidP="009012BC">
      <w:pPr>
        <w:pStyle w:val="lneksmlouvytextPVL"/>
      </w:pPr>
      <w:bookmarkStart w:id="14" w:name="_Ref473801663"/>
      <w:r>
        <w:t xml:space="preserve">V době mezi technickou přejímkou a přejímacím řízením je zhotovitel povinen předat objednateli dokumenty dle čl. I. odst. 7. této smlouvy. Objednatel v uvedené době provede kontrolu správnosti a úplnosti dokumentů předaných při technické přejímce. Smluvní strany jsou dále v uvedené době oprávněny uzavřít dodatek k této smlouvě na základě přehledu dodatečných prací předaného a odsouhlaseného dle čl. </w:t>
      </w:r>
      <w:r w:rsidR="009A51CE">
        <w:fldChar w:fldCharType="begin"/>
      </w:r>
      <w:r>
        <w:instrText xml:space="preserve"> REF _Ref473801701 \n \h </w:instrText>
      </w:r>
      <w:r w:rsidR="009A51CE">
        <w:fldChar w:fldCharType="separate"/>
      </w:r>
      <w:r w:rsidR="003C5F51">
        <w:t xml:space="preserve">III. </w:t>
      </w:r>
      <w:r w:rsidR="009A51CE">
        <w:fldChar w:fldCharType="end"/>
      </w:r>
      <w:r>
        <w:t xml:space="preserve">odst. </w:t>
      </w:r>
      <w:r w:rsidR="009A51CE">
        <w:fldChar w:fldCharType="begin"/>
      </w:r>
      <w:r>
        <w:instrText xml:space="preserve"> REF _Ref473801706 \n \h </w:instrText>
      </w:r>
      <w:r w:rsidR="009A51CE">
        <w:fldChar w:fldCharType="separate"/>
      </w:r>
      <w:r w:rsidR="003C5F51">
        <w:t>4</w:t>
      </w:r>
      <w:r w:rsidR="009A51CE">
        <w:fldChar w:fldCharType="end"/>
      </w:r>
      <w:r>
        <w:t>. této smlouvy.</w:t>
      </w:r>
      <w:bookmarkEnd w:id="14"/>
    </w:p>
    <w:p w:rsidR="009012BC" w:rsidRDefault="009012BC" w:rsidP="009012BC">
      <w:pPr>
        <w:pStyle w:val="Meziodstavce"/>
      </w:pPr>
    </w:p>
    <w:p w:rsidR="009012BC" w:rsidRPr="004723E7" w:rsidRDefault="009012BC" w:rsidP="009012BC">
      <w:pPr>
        <w:pStyle w:val="lneksmlouvytextPVL"/>
      </w:pPr>
      <w:r>
        <w:t xml:space="preserve">Bude-li objednatelem zjištěn nedostatek při kontrole dokumentů dle </w:t>
      </w:r>
      <w:r w:rsidRPr="006E6FE8">
        <w:t xml:space="preserve">odst. </w:t>
      </w:r>
      <w:r w:rsidR="006C3715">
        <w:fldChar w:fldCharType="begin"/>
      </w:r>
      <w:r w:rsidR="006C3715">
        <w:instrText xml:space="preserve"> REF _Ref473801663 \n \h  \* MERGEFORMAT </w:instrText>
      </w:r>
      <w:r w:rsidR="006C3715">
        <w:fldChar w:fldCharType="separate"/>
      </w:r>
      <w:r w:rsidR="003C5F51">
        <w:t>3</w:t>
      </w:r>
      <w:r w:rsidR="006C3715">
        <w:fldChar w:fldCharType="end"/>
      </w:r>
      <w:r w:rsidRPr="006E6FE8">
        <w:t>. tohoto článku</w:t>
      </w:r>
      <w:r>
        <w:t>, informuje o tom bezodkladně, nejpozději však do 15 kalendářních dní od předání dokumentů dle odst. 3 tohoto článku. Zhotovitel je povinen vytýkané nedostatky odstranit do předání a</w:t>
      </w:r>
      <w:r w:rsidR="00C8760E">
        <w:t> </w:t>
      </w:r>
      <w:r>
        <w:t xml:space="preserve">převzetí díla. </w:t>
      </w:r>
      <w:r w:rsidRPr="006E6FE8">
        <w:t>Takovou výzvu je možné provést i zápisem ve stavebním deníku, za doručenou se výzva považuje provedením takového zápisu</w:t>
      </w:r>
      <w:r>
        <w:t xml:space="preserve">. Přejímací řízení dle </w:t>
      </w:r>
      <w:r w:rsidRPr="006E6FE8">
        <w:t xml:space="preserve">odst. </w:t>
      </w:r>
      <w:r w:rsidR="006C3715">
        <w:fldChar w:fldCharType="begin"/>
      </w:r>
      <w:r w:rsidR="006C3715">
        <w:instrText xml:space="preserve"> REF _Ref473801647 \n \h  \* MERGEFORMAT </w:instrText>
      </w:r>
      <w:r w:rsidR="006C3715">
        <w:fldChar w:fldCharType="separate"/>
      </w:r>
      <w:r w:rsidR="003C5F51">
        <w:t>2</w:t>
      </w:r>
      <w:r w:rsidR="006C3715">
        <w:fldChar w:fldCharType="end"/>
      </w:r>
      <w:r w:rsidRPr="006E6FE8">
        <w:t>. tohoto článku</w:t>
      </w:r>
      <w:r>
        <w:t xml:space="preserve"> nelze provést do odstranění vytýkaných nedostatků nebo zjištění, že objednatelem vytýkané nedostatky byly neoprávněné. Objednatel není oprávněn uplatnit smluvní pokutu dle čl. </w:t>
      </w:r>
      <w:r w:rsidR="009A51CE">
        <w:fldChar w:fldCharType="begin"/>
      </w:r>
      <w:r>
        <w:instrText xml:space="preserve"> REF _Ref473801459 \n \h </w:instrText>
      </w:r>
      <w:r w:rsidR="009A51CE">
        <w:fldChar w:fldCharType="separate"/>
      </w:r>
      <w:r w:rsidR="003C5F51">
        <w:t xml:space="preserve">IX. </w:t>
      </w:r>
      <w:r w:rsidR="009A51CE">
        <w:fldChar w:fldCharType="end"/>
      </w:r>
      <w:r>
        <w:t xml:space="preserve">odst. </w:t>
      </w:r>
      <w:r w:rsidR="009A51CE">
        <w:fldChar w:fldCharType="begin"/>
      </w:r>
      <w:r>
        <w:instrText xml:space="preserve"> REF _Ref473801463 \n \h </w:instrText>
      </w:r>
      <w:r w:rsidR="009A51CE">
        <w:fldChar w:fldCharType="separate"/>
      </w:r>
      <w:r w:rsidR="003C5F51">
        <w:t>1</w:t>
      </w:r>
      <w:r w:rsidR="009A51CE">
        <w:fldChar w:fldCharType="end"/>
      </w:r>
      <w:r>
        <w:t xml:space="preserve">. písm. </w:t>
      </w:r>
      <w:r w:rsidR="009A51CE">
        <w:fldChar w:fldCharType="begin"/>
      </w:r>
      <w:r>
        <w:instrText xml:space="preserve"> REF _Ref473801468 \n \h </w:instrText>
      </w:r>
      <w:r w:rsidR="009A51CE">
        <w:fldChar w:fldCharType="separate"/>
      </w:r>
      <w:r w:rsidR="003C5F51">
        <w:t>a)</w:t>
      </w:r>
      <w:r w:rsidR="009A51CE">
        <w:fldChar w:fldCharType="end"/>
      </w:r>
      <w:r>
        <w:t xml:space="preserve"> této smlouvy, pokud přejímací řízení nebylo provedeno pro neodstranění vytýkaných vad, jež se ukázaly jako neoprávněné.</w:t>
      </w:r>
    </w:p>
    <w:p w:rsidR="009012BC" w:rsidRDefault="009012BC" w:rsidP="009012BC">
      <w:pPr>
        <w:pStyle w:val="Meziodstavce"/>
      </w:pPr>
    </w:p>
    <w:p w:rsidR="009012BC" w:rsidRDefault="009012BC" w:rsidP="009012BC">
      <w:pPr>
        <w:pStyle w:val="lneksmlouvytextPVL"/>
      </w:pPr>
      <w:r>
        <w:t>K provedení technické přejímky a přejímacího řízení vyzve zhotovitel objednatele písemně buď doručením výzvy na adresu objednatele, nebo zápisem ve stavebním deníku, a to nejméně 10 kalendářních dní před požadovaným termínem.</w:t>
      </w:r>
    </w:p>
    <w:p w:rsidR="009012BC" w:rsidRDefault="009012BC" w:rsidP="009012BC">
      <w:pPr>
        <w:pStyle w:val="Meziodstavce"/>
      </w:pPr>
    </w:p>
    <w:p w:rsidR="009012BC" w:rsidRDefault="009012BC" w:rsidP="009012BC">
      <w:pPr>
        <w:pStyle w:val="lneksmlouvytextPVL"/>
      </w:pPr>
      <w:r>
        <w:t>V případě, že po zahájení technické přejímky nebo přejímacího řízení jsou zjištěny okolnosti, které by bránily jejich dokončení, mohou smluvní strany dohodou stanovit nový termín. Nedojde-li k dohodě, je oprávněn termín stanovit objednatel. Prodloužení lhůty pro předání a</w:t>
      </w:r>
      <w:r w:rsidR="00C8760E">
        <w:t> </w:t>
      </w:r>
      <w:r>
        <w:t>převzetí díla dle čl. II. odst. 1. písm. c) této smlouvy dle tohoto odstavce může být provedeno jen v souladu s čl. XII</w:t>
      </w:r>
      <w:r w:rsidR="005B62B3">
        <w:t>.</w:t>
      </w:r>
      <w:r>
        <w:t xml:space="preserve"> odst. 8. této smlouvy.</w:t>
      </w:r>
    </w:p>
    <w:p w:rsidR="009012BC" w:rsidRDefault="009012BC" w:rsidP="009012BC">
      <w:pPr>
        <w:pStyle w:val="Meziodstavce"/>
      </w:pPr>
    </w:p>
    <w:p w:rsidR="009012BC" w:rsidRDefault="009012BC" w:rsidP="009012BC">
      <w:pPr>
        <w:pStyle w:val="lneksmlouvytextPVL"/>
      </w:pPr>
      <w:r w:rsidRPr="00751FB4">
        <w:t>Dílo se považuje za dokončené, nemá-li v době př</w:t>
      </w:r>
      <w:r>
        <w:t>ejímacího</w:t>
      </w:r>
      <w:r w:rsidRPr="00751FB4">
        <w:t xml:space="preserve"> </w:t>
      </w:r>
      <w:r>
        <w:t xml:space="preserve">řízení 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w:t>
      </w:r>
      <w:r w:rsidR="00185FC9">
        <w:t xml:space="preserve">. </w:t>
      </w:r>
      <w:r w:rsidRPr="00751FB4">
        <w:t xml:space="preserve">Ukončení </w:t>
      </w:r>
      <w:r>
        <w:t xml:space="preserve">přejímacího řízení </w:t>
      </w:r>
      <w:r w:rsidRPr="00751FB4">
        <w:t>a</w:t>
      </w:r>
      <w:r>
        <w:t xml:space="preserve"> tím i</w:t>
      </w:r>
      <w:r w:rsidRPr="00751FB4">
        <w:t xml:space="preserve"> předání díla je stvrzeno podpisy oprávněných osob objednatele ve věcech technických a oprávněných osob zhotovitele ve věcech technických v zápise o předání a převzetí díla</w:t>
      </w:r>
      <w:r>
        <w:t xml:space="preserve"> dle </w:t>
      </w:r>
      <w:r w:rsidRPr="006E6FE8">
        <w:t xml:space="preserve">odst. </w:t>
      </w:r>
      <w:r w:rsidR="006C3715">
        <w:fldChar w:fldCharType="begin"/>
      </w:r>
      <w:r w:rsidR="006C3715">
        <w:instrText xml:space="preserve"> REF _Ref473801677 \n \h  \* MERGEFORMAT </w:instrText>
      </w:r>
      <w:r w:rsidR="006C3715">
        <w:fldChar w:fldCharType="separate"/>
      </w:r>
      <w:r w:rsidR="003C5F51">
        <w:t>9</w:t>
      </w:r>
      <w:r w:rsidR="006C3715">
        <w:fldChar w:fldCharType="end"/>
      </w:r>
      <w:r w:rsidRPr="006E6FE8">
        <w:t>. tohoto článku</w:t>
      </w:r>
      <w:r w:rsidRPr="00751FB4">
        <w:t>.</w:t>
      </w:r>
      <w:r>
        <w:t xml:space="preserve"> Smluvní strany tímto výslovně vylučují aplikaci § 2628 OZ.</w:t>
      </w:r>
      <w:r w:rsidRPr="00751FB4">
        <w:t xml:space="preserve"> </w:t>
      </w:r>
    </w:p>
    <w:p w:rsidR="004F7AB2" w:rsidRDefault="004F7AB2" w:rsidP="009012BC">
      <w:pPr>
        <w:pStyle w:val="Meziodstavce"/>
      </w:pPr>
    </w:p>
    <w:p w:rsidR="009012BC" w:rsidRDefault="009012BC" w:rsidP="009012BC">
      <w:pPr>
        <w:pStyle w:val="lneksmlouvytextPVL"/>
      </w:pPr>
      <w:r>
        <w:t xml:space="preserve">Objednatel však může po zvážení okolností při přejímacím řízení převzít dílo vykazující vady, které </w:t>
      </w:r>
      <w:r>
        <w:rPr>
          <w:bCs/>
        </w:rPr>
        <w:t>samy o sobě ani ve spojení s jinými neovlivní řádné, bezpečné a bezporuchové využití díla.</w:t>
      </w:r>
      <w:r>
        <w:t xml:space="preserve"> V zápise o předání a převzetí díla dle </w:t>
      </w:r>
      <w:r w:rsidRPr="006E6FE8">
        <w:t xml:space="preserve">odst. </w:t>
      </w:r>
      <w:r w:rsidR="006C3715">
        <w:fldChar w:fldCharType="begin"/>
      </w:r>
      <w:r w:rsidR="006C3715">
        <w:instrText xml:space="preserve"> REF _Ref473801677 \n \h  \* MERGEFORMAT </w:instrText>
      </w:r>
      <w:r w:rsidR="006C3715">
        <w:fldChar w:fldCharType="separate"/>
      </w:r>
      <w:r w:rsidR="003C5F51">
        <w:t>9</w:t>
      </w:r>
      <w:r w:rsidR="006C3715">
        <w:fldChar w:fldCharType="end"/>
      </w:r>
      <w:r w:rsidRPr="006E6FE8">
        <w:t>. tohoto článku</w:t>
      </w:r>
      <w:r>
        <w:t xml:space="preserve"> s výhradami musí být sjednán termín pro odstranění vad, který podléhá smluvní pokutě podle článku IX. odst. 1. písm. e) této smlouvy.</w:t>
      </w:r>
    </w:p>
    <w:p w:rsidR="009012BC" w:rsidRDefault="009012BC" w:rsidP="009012BC">
      <w:pPr>
        <w:pStyle w:val="Meziodstavce"/>
      </w:pPr>
    </w:p>
    <w:p w:rsidR="009012BC" w:rsidRPr="00687F32" w:rsidRDefault="009012BC" w:rsidP="009012BC">
      <w:pPr>
        <w:pStyle w:val="lneksmlouvytextPVL"/>
      </w:pPr>
      <w:bookmarkStart w:id="15" w:name="_Ref473801677"/>
      <w:r>
        <w:t xml:space="preserve">Technická přejímka a přejímací řízení bude provedeno protokolárně, přičemž takový protokol může být označen též jako zápis o technické přejímce nebo zápis o předání a převzetí díla. </w:t>
      </w:r>
      <w:r>
        <w:lastRenderedPageBreak/>
        <w:t>Takový protokol musí být podepsán oprávněnými osobami objednatele ve věcech technických a oprávněnými osobami zhotovitele ve věcech technických.</w:t>
      </w:r>
      <w:bookmarkEnd w:id="15"/>
    </w:p>
    <w:p w:rsidR="009012BC" w:rsidRDefault="009012BC" w:rsidP="009012BC">
      <w:pPr>
        <w:pStyle w:val="Meziodstavce"/>
      </w:pPr>
    </w:p>
    <w:p w:rsidR="009012BC" w:rsidRDefault="009012BC" w:rsidP="009012BC">
      <w:pPr>
        <w:pStyle w:val="lneksmlouvytextPVL"/>
      </w:pPr>
      <w:r w:rsidRPr="002033BF">
        <w:t>Vlastníkem zhotovovaného díla je Česká republika s právem hospodařit pro objednatele a to od samého počátku provádění díla.</w:t>
      </w:r>
    </w:p>
    <w:p w:rsidR="004F7AB2" w:rsidRDefault="004F7AB2" w:rsidP="009012BC">
      <w:pPr>
        <w:pStyle w:val="Meziodstavce"/>
      </w:pPr>
    </w:p>
    <w:p w:rsidR="009012BC" w:rsidRDefault="009012BC" w:rsidP="009012BC">
      <w:pPr>
        <w:pStyle w:val="lneksmlouvynadpisPVL"/>
      </w:pPr>
      <w:r>
        <w:t>Záruka a odpovědnost za škody</w:t>
      </w:r>
    </w:p>
    <w:p w:rsidR="009012BC" w:rsidRDefault="009012BC" w:rsidP="009012BC">
      <w:pPr>
        <w:pStyle w:val="lneksmlouvytextPVL"/>
      </w:pPr>
      <w:r>
        <w:t>Zhotovitel odpovídá za škody, které vzniknou objednateli a které mají původ ve vadném, neúplném nebo opožděném plnění zhotovitele, nebo v porušení jiné povinnosti zhotovitele vyplývající z této smlouvy.</w:t>
      </w:r>
    </w:p>
    <w:p w:rsidR="009012BC" w:rsidRDefault="009012BC" w:rsidP="009012BC">
      <w:pPr>
        <w:pStyle w:val="Meziodstavce"/>
      </w:pPr>
      <w:r>
        <w:t xml:space="preserve"> </w:t>
      </w:r>
    </w:p>
    <w:p w:rsidR="009012BC" w:rsidRDefault="009012BC" w:rsidP="009012BC">
      <w:pPr>
        <w:pStyle w:val="lneksmlouvytextPVL"/>
      </w:pPr>
      <w:r>
        <w:t xml:space="preserve">Zhotovitel odpovídá za vady díla, včetně těch, které nebyly zjistitelné v den předání a převzetí díla. Dále </w:t>
      </w:r>
      <w:r w:rsidRPr="00044653">
        <w:t>zhotovitel přebírá závazek, že po níže stanovenou záruční dobu bude dodané dílo jako celek i jednotlivé části díla způsobilé pro použití k obvyklému účelu a že si ponechá obvyklé vlastnosti</w:t>
      </w:r>
      <w:r>
        <w:t>.</w:t>
      </w:r>
    </w:p>
    <w:p w:rsidR="009012BC" w:rsidRDefault="009012BC" w:rsidP="009012BC">
      <w:pPr>
        <w:pStyle w:val="Meziodstavce"/>
      </w:pPr>
    </w:p>
    <w:p w:rsidR="009012BC" w:rsidRDefault="009012BC" w:rsidP="009012BC">
      <w:pPr>
        <w:pStyle w:val="lneksmlouvytextPVL"/>
      </w:pPr>
      <w:r>
        <w:t>Nebezpečí škody na zhotoveném díle přechází ze zhotovitele na objednatele dnem protokolárního předání a převzetí díla, a to i v případě, došlo-li k mimořádným nepředvídatelným a nepřekonatelným překážkám vzniklým nezávisle na vůli stran podle § 2913 odst. 2 OZ.</w:t>
      </w:r>
    </w:p>
    <w:p w:rsidR="009012BC" w:rsidRDefault="009012BC" w:rsidP="009012BC">
      <w:pPr>
        <w:pStyle w:val="Meziodstavce"/>
      </w:pPr>
    </w:p>
    <w:p w:rsidR="009012BC" w:rsidRPr="00913FBD" w:rsidRDefault="009012BC" w:rsidP="009012BC">
      <w:pPr>
        <w:pStyle w:val="lneksmlouvytextPVL"/>
      </w:pPr>
      <w:r w:rsidRPr="00913FBD">
        <w:t xml:space="preserve">Zhotovitel poskytuje na provedené </w:t>
      </w:r>
      <w:r w:rsidRPr="00913FBD">
        <w:rPr>
          <w:bCs/>
        </w:rPr>
        <w:t xml:space="preserve">dílo záruku v délce </w:t>
      </w:r>
      <w:r w:rsidRPr="00913FBD">
        <w:rPr>
          <w:b/>
          <w:bCs/>
        </w:rPr>
        <w:t>60</w:t>
      </w:r>
      <w:r w:rsidRPr="00913FBD">
        <w:rPr>
          <w:bCs/>
        </w:rPr>
        <w:t xml:space="preserve"> měsíců.</w:t>
      </w:r>
      <w:r w:rsidR="00913FBD">
        <w:rPr>
          <w:bCs/>
        </w:rPr>
        <w:t xml:space="preserve"> </w:t>
      </w:r>
      <w:r w:rsidRPr="00913FBD">
        <w:t>Záruční doba začíná běžet dnem protokolárního předání a převzetí díla.</w:t>
      </w:r>
    </w:p>
    <w:p w:rsidR="009012BC" w:rsidRDefault="009012BC" w:rsidP="009012BC">
      <w:pPr>
        <w:pStyle w:val="Meziodstavce"/>
      </w:pPr>
    </w:p>
    <w:p w:rsidR="009012BC" w:rsidRDefault="009012BC" w:rsidP="009012BC">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rsidR="009012BC" w:rsidRPr="00044653" w:rsidRDefault="009012BC" w:rsidP="009012BC">
      <w:pPr>
        <w:pStyle w:val="Meziodstavce"/>
      </w:pPr>
    </w:p>
    <w:p w:rsidR="009012BC" w:rsidRDefault="009012BC" w:rsidP="009012BC">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rsidR="009012BC" w:rsidRDefault="009012BC" w:rsidP="009012BC">
      <w:pPr>
        <w:pStyle w:val="Meziodstavce"/>
      </w:pPr>
    </w:p>
    <w:p w:rsidR="009012BC" w:rsidRDefault="009012BC" w:rsidP="009012BC">
      <w:pPr>
        <w:pStyle w:val="lneksmlouvytextPVL"/>
      </w:pPr>
      <w:r>
        <w:t>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e) této smlouvy.</w:t>
      </w:r>
    </w:p>
    <w:p w:rsidR="009012BC" w:rsidRDefault="009012BC" w:rsidP="009012BC">
      <w:pPr>
        <w:pStyle w:val="Zkladntext21"/>
        <w:tabs>
          <w:tab w:val="left" w:pos="426"/>
        </w:tabs>
        <w:jc w:val="both"/>
        <w:rPr>
          <w:rFonts w:cs="Arial"/>
          <w:sz w:val="22"/>
        </w:rPr>
      </w:pPr>
    </w:p>
    <w:p w:rsidR="009012BC" w:rsidRDefault="009012BC" w:rsidP="009012BC">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rsidR="009012BC" w:rsidRDefault="009012BC" w:rsidP="009012BC">
      <w:pPr>
        <w:pStyle w:val="Meziodstavce"/>
      </w:pPr>
    </w:p>
    <w:p w:rsidR="009012BC" w:rsidRDefault="009012BC" w:rsidP="009012BC">
      <w:pPr>
        <w:pStyle w:val="lneksmlouvytextPVL"/>
      </w:pPr>
      <w:r>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rsidR="009012BC" w:rsidRDefault="009012BC" w:rsidP="009012BC">
      <w:pPr>
        <w:pStyle w:val="Meziodstavce"/>
      </w:pPr>
    </w:p>
    <w:p w:rsidR="009012BC" w:rsidRDefault="009012BC" w:rsidP="009012BC">
      <w:pPr>
        <w:pStyle w:val="lneksmlouvytextPVL"/>
      </w:pPr>
      <w:r>
        <w:lastRenderedPageBreak/>
        <w:t>Reklamaci lze uplatnit nejpozději do posledního dne záruční doby, přičemž i reklamace odeslaná objednatelem v poslední den záruční doby se považuje za včas uplatněnou.</w:t>
      </w:r>
    </w:p>
    <w:p w:rsidR="009012BC" w:rsidRDefault="009012BC" w:rsidP="009012BC">
      <w:pPr>
        <w:pStyle w:val="Meziodstavce"/>
      </w:pPr>
    </w:p>
    <w:p w:rsidR="009012BC" w:rsidRDefault="009012BC" w:rsidP="009012BC">
      <w:pPr>
        <w:pStyle w:val="lneksmlouvytextPVL"/>
      </w:pPr>
      <w:r>
        <w:t xml:space="preserve">Náklady na odstranění reklamované vady nese zhotovitel i ve sporných případech až do rozhodnutí soudu. </w:t>
      </w:r>
    </w:p>
    <w:p w:rsidR="009012BC" w:rsidRDefault="009012BC" w:rsidP="009012BC">
      <w:pPr>
        <w:pStyle w:val="Meziodstavce"/>
      </w:pPr>
    </w:p>
    <w:p w:rsidR="009012BC" w:rsidRDefault="009012BC" w:rsidP="009012BC">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rsidR="004F7AB2" w:rsidRDefault="004F7AB2" w:rsidP="009012BC">
      <w:pPr>
        <w:pStyle w:val="Meziodstavce"/>
      </w:pPr>
    </w:p>
    <w:p w:rsidR="009012BC" w:rsidRDefault="009012BC" w:rsidP="009012BC">
      <w:pPr>
        <w:pStyle w:val="lneksmlouvynadpisPVL"/>
      </w:pPr>
      <w:bookmarkStart w:id="16" w:name="_Ref473801459"/>
      <w:r>
        <w:t>Odpovědnost za škodu a smluvní pokuty</w:t>
      </w:r>
      <w:bookmarkEnd w:id="16"/>
    </w:p>
    <w:p w:rsidR="009012BC" w:rsidRDefault="009012BC" w:rsidP="009012BC">
      <w:pPr>
        <w:pStyle w:val="lneksmlouvytextPVL"/>
      </w:pPr>
      <w:bookmarkStart w:id="17" w:name="_Ref473801463"/>
      <w:r>
        <w:t>Zhotovitel je v případě porušení své povinnosti stanovené v této smlouvě povinen objednateli uhradit a objednatel je oprávněn po zhotoviteli v takovém případě požadovat uhrazení smluvních pokut takto:</w:t>
      </w:r>
      <w:bookmarkEnd w:id="17"/>
    </w:p>
    <w:p w:rsidR="009012BC" w:rsidRPr="00172F37" w:rsidRDefault="009012BC" w:rsidP="009012BC">
      <w:pPr>
        <w:pStyle w:val="SeznamsmlouvaPVL"/>
      </w:pPr>
      <w:bookmarkStart w:id="18" w:name="_Ref473801468"/>
      <w:r>
        <w:t xml:space="preserve">při nesplnění termínu předání a převzetí díla sjednaného v čl. II. odst. 1. písm. c) této smlouvy se sjednává smluvní </w:t>
      </w:r>
      <w:r w:rsidRPr="00ED5374">
        <w:t>pokuta ve výši 0,1 % z ceny díla dle</w:t>
      </w:r>
      <w:r>
        <w:t xml:space="preserve"> čl. III. této smlouvy</w:t>
      </w:r>
      <w:r w:rsidRPr="00A32F73">
        <w:t xml:space="preserve"> </w:t>
      </w:r>
      <w:r>
        <w:t>z</w:t>
      </w:r>
      <w:r w:rsidRPr="002C5340">
        <w:t>a</w:t>
      </w:r>
      <w:r w:rsidRPr="00A32F73">
        <w:t xml:space="preserve"> každý započatý kalendářní den prodlení, až do dne podpisu zápisu o předání a převzetí díla</w:t>
      </w:r>
      <w:r>
        <w:t xml:space="preserve"> dle </w:t>
      </w:r>
      <w:r w:rsidRPr="006E6FE8">
        <w:t xml:space="preserve">čl. VII. odst. </w:t>
      </w:r>
      <w:r>
        <w:t>9. této smlouvy;</w:t>
      </w:r>
      <w:bookmarkEnd w:id="18"/>
    </w:p>
    <w:p w:rsidR="009012BC" w:rsidRPr="00A32F73" w:rsidRDefault="009012BC" w:rsidP="009012BC">
      <w:pPr>
        <w:pStyle w:val="SeznamsmlouvaPVL"/>
      </w:pPr>
      <w:r>
        <w:t xml:space="preserve">při nesplnění termínu dokončení stavebních prací na díle sjednaného dle čl. II. odst. 1. písm. b) této smlouvy se sjednává smluvní pokuta ve výši 0,1 % z ceny díla dle čl. III. této smlouvy za každý započatý kalendářní den prodlení, až do dne podpisu protokolu dle </w:t>
      </w:r>
      <w:r w:rsidRPr="006E6FE8">
        <w:t>čl. VII. odst. 9.</w:t>
      </w:r>
      <w:r>
        <w:t xml:space="preserve"> této smlouvy;</w:t>
      </w:r>
    </w:p>
    <w:p w:rsidR="009012BC" w:rsidRPr="00A32F73" w:rsidRDefault="00B117B0" w:rsidP="009012BC">
      <w:pPr>
        <w:pStyle w:val="SeznamsmlouvaPVL"/>
      </w:pPr>
      <w:r>
        <w:t>při</w:t>
      </w:r>
      <w:r w:rsidRPr="00A32F73">
        <w:t xml:space="preserve"> </w:t>
      </w:r>
      <w:r w:rsidR="009012BC" w:rsidRPr="00A32F73">
        <w:t xml:space="preserve">nesplnění termínu vyklizení staveniště oproti dohodnutému termínu ve stavu předepsaného projektem resp. původního stavu, zaplatí zhotovitel objednateli smluvní pokutu ve </w:t>
      </w:r>
      <w:r w:rsidR="009012BC" w:rsidRPr="002C5340">
        <w:t>výši</w:t>
      </w:r>
      <w:r w:rsidR="009012BC">
        <w:t> </w:t>
      </w:r>
      <w:r w:rsidR="009012BC" w:rsidRPr="002C5340">
        <w:t>5.000,-</w:t>
      </w:r>
      <w:r w:rsidR="009012BC" w:rsidRPr="00A32F73">
        <w:t xml:space="preserve"> Kč za každý započatý kalendářní den prodlení</w:t>
      </w:r>
      <w:r w:rsidR="009012BC">
        <w:t>;</w:t>
      </w:r>
    </w:p>
    <w:p w:rsidR="009012BC" w:rsidRPr="00A32F73" w:rsidRDefault="00B117B0" w:rsidP="009012BC">
      <w:pPr>
        <w:pStyle w:val="SeznamsmlouvaPVL"/>
      </w:pPr>
      <w:r>
        <w:t>každý</w:t>
      </w:r>
      <w:r w:rsidRPr="00A32F73">
        <w:t xml:space="preserve"> </w:t>
      </w:r>
      <w:r w:rsidR="009012BC" w:rsidRPr="00A32F73">
        <w:t>případ nevyzvání objednatele zhotovitelem k prohlídce zakrývaných částí díla</w:t>
      </w:r>
      <w:r w:rsidR="009012BC">
        <w:t xml:space="preserve"> </w:t>
      </w:r>
      <w:r w:rsidR="009012BC" w:rsidRPr="00A32F73">
        <w:t>v</w:t>
      </w:r>
      <w:r w:rsidR="009012BC">
        <w:t> </w:t>
      </w:r>
      <w:r w:rsidR="009012BC" w:rsidRPr="00A32F73">
        <w:t xml:space="preserve">dohodnutém termínu podléhá smluvní pokutě ve výši </w:t>
      </w:r>
      <w:r w:rsidR="009012BC" w:rsidRPr="002C5340">
        <w:t>5.000,- Kč.</w:t>
      </w:r>
      <w:r w:rsidR="009012BC" w:rsidRPr="00A32F73">
        <w:t xml:space="preserve"> Na vyžádání objednatele je zhotovitel povinen takto zakryté části na svůj náklad odkrýt a umožnit objednateli jejich kontrolu</w:t>
      </w:r>
      <w:r w:rsidR="009012BC">
        <w:t>;</w:t>
      </w:r>
    </w:p>
    <w:p w:rsidR="009012BC" w:rsidRDefault="009012BC" w:rsidP="009012BC">
      <w:pPr>
        <w:pStyle w:val="SeznamsmlouvaPVL"/>
      </w:pPr>
      <w:r>
        <w:t>s</w:t>
      </w:r>
      <w:r w:rsidRPr="00A32F73">
        <w:t>mluvní pokuta pro případ prodlení s odstraněním reklamované vady</w:t>
      </w:r>
      <w:r>
        <w:t xml:space="preserve"> nebo vady ze zápisu o předání a převzetí díla</w:t>
      </w:r>
      <w:r w:rsidRPr="00A32F73">
        <w:t xml:space="preserve"> v dohodnutém termínu činí </w:t>
      </w:r>
      <w:r>
        <w:t>1</w:t>
      </w:r>
      <w:r w:rsidRPr="002C5340">
        <w:t>.000,- Kč za každý započatý kalendářní den a vadu až do doby jejího odstranění</w:t>
      </w:r>
      <w:r>
        <w:t>;</w:t>
      </w:r>
    </w:p>
    <w:p w:rsidR="009012BC" w:rsidRDefault="009012BC" w:rsidP="009012BC">
      <w:pPr>
        <w:pStyle w:val="SeznamsmlouvaPVL"/>
      </w:pPr>
      <w:r>
        <w:t>s</w:t>
      </w:r>
      <w:r w:rsidRPr="00DA6ACD">
        <w:t>mluvní pokuta pro případ závažného a opakovaného porušení bezpečnostních předpisů</w:t>
      </w:r>
      <w:r>
        <w:t>, zjištěného koordinátorem bezpečnosti a ochrany zdraví při práci na staveništi (bude-li určen) nebo technikem BOZP objednatele</w:t>
      </w:r>
      <w:r w:rsidRPr="00DA6ACD">
        <w:t xml:space="preserve"> při realizaci díla činí 5.000,- Kč za každý případ</w:t>
      </w:r>
      <w:r>
        <w:t>;</w:t>
      </w:r>
    </w:p>
    <w:p w:rsidR="009012BC" w:rsidRPr="00245653" w:rsidRDefault="009012BC" w:rsidP="009012BC">
      <w:pPr>
        <w:pStyle w:val="SeznamsmlouvaPVL"/>
      </w:pPr>
      <w:r>
        <w:rPr>
          <w:rFonts w:cs="Arial"/>
        </w:rPr>
        <w:t>smluvní pokuta pro případ závažného a opakovaného porušení povinnosti zhotovitele vést stavební deník v souladu s vyhláškou č. 499/2006 Sb., o dokumentaci staveb, ve znění pozdějších předpisů, činí 5.000,- Kč za každý případ;</w:t>
      </w:r>
    </w:p>
    <w:p w:rsidR="009012BC" w:rsidRDefault="009012BC" w:rsidP="009012BC">
      <w:pPr>
        <w:pStyle w:val="SeznamsmlouvaPVL"/>
      </w:pPr>
      <w:r>
        <w:rPr>
          <w:rFonts w:cs="Arial"/>
        </w:rPr>
        <w:t>smluvní pokuta pro případ porušení ostatních výše neuvedených smluvních povinností, na jejichž porušení byl zhotovitel upozorněn objednatelem ve stavebním deníku, činí 1.000,- Kč za každý případ.</w:t>
      </w:r>
    </w:p>
    <w:p w:rsidR="009012BC" w:rsidRDefault="009012BC" w:rsidP="009012BC">
      <w:pPr>
        <w:pStyle w:val="Meziodstavce"/>
      </w:pPr>
    </w:p>
    <w:p w:rsidR="009012BC" w:rsidRDefault="009012BC" w:rsidP="009012BC">
      <w:pPr>
        <w:pStyle w:val="lneksmlouvytextPVL"/>
      </w:pPr>
      <w:r w:rsidRPr="002C5340">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rsidR="009012BC" w:rsidRPr="00B5419B" w:rsidRDefault="009012BC" w:rsidP="009012BC">
      <w:pPr>
        <w:pStyle w:val="Meziodstavce"/>
      </w:pPr>
    </w:p>
    <w:p w:rsidR="009012BC" w:rsidRPr="00A32F73" w:rsidRDefault="009012BC" w:rsidP="009012BC">
      <w:pPr>
        <w:pStyle w:val="lneksmlouvytextPVL"/>
      </w:pPr>
      <w:r>
        <w:t xml:space="preserve">Smluvní pokuty mohou být kombinovány, a to znamená, že uplatnění jedné smluvní pokuty nevylučuje souběžně uplatnění jakékoliv jiné smluvní pokuty. </w:t>
      </w:r>
    </w:p>
    <w:p w:rsidR="009012BC" w:rsidRDefault="009012BC" w:rsidP="009012BC">
      <w:pPr>
        <w:pStyle w:val="Meziodstavce"/>
      </w:pPr>
    </w:p>
    <w:p w:rsidR="009012BC" w:rsidRDefault="009012BC" w:rsidP="009012BC">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w:t>
      </w:r>
      <w:r>
        <w:lastRenderedPageBreak/>
        <w:t xml:space="preserve">povinností zhotovitele, na kterou se smluvní pokuta vztahuje a náhrada škody se tedy hradí v plné výši vedle smluvní pokuty. </w:t>
      </w:r>
    </w:p>
    <w:p w:rsidR="009012BC" w:rsidRDefault="009012BC" w:rsidP="009012BC">
      <w:pPr>
        <w:pStyle w:val="Meziodstavce"/>
      </w:pPr>
    </w:p>
    <w:p w:rsidR="009012BC" w:rsidRDefault="009012BC" w:rsidP="009012BC">
      <w:pPr>
        <w:pStyle w:val="lneksmlouvynadpisPVL"/>
      </w:pPr>
      <w:r>
        <w:t>Zrušení smlouvy a odstoupení od smlouvy</w:t>
      </w:r>
    </w:p>
    <w:p w:rsidR="009012BC" w:rsidRDefault="009012BC" w:rsidP="009012BC">
      <w:pPr>
        <w:pStyle w:val="lneksmlouvytextPVL"/>
      </w:pPr>
      <w:bookmarkStart w:id="19" w:name="_Ref473801611"/>
      <w:r>
        <w:t>Smlouvu lze zrušit dohodou smluvních stran, jejíž součástí je i vypořádání vzájemných závazků a pohledávek.</w:t>
      </w:r>
      <w:bookmarkEnd w:id="19"/>
      <w:r>
        <w:t xml:space="preserve"> </w:t>
      </w:r>
    </w:p>
    <w:p w:rsidR="009012BC" w:rsidRDefault="009012BC" w:rsidP="009012BC">
      <w:pPr>
        <w:pStyle w:val="Meziodstavce"/>
      </w:pPr>
      <w:r>
        <w:t xml:space="preserve"> </w:t>
      </w:r>
    </w:p>
    <w:p w:rsidR="009012BC" w:rsidRDefault="009012BC" w:rsidP="009012BC">
      <w:pPr>
        <w:pStyle w:val="lneksmlouvytextPVL"/>
      </w:pPr>
      <w: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zákona č. 182/2006 Sb., </w:t>
      </w:r>
      <w:r w:rsidR="007B2744">
        <w:t xml:space="preserve">o úpadku a způsobech jeho řešení (insolvenční zákon), </w:t>
      </w:r>
      <w:r>
        <w:t>ve znění pozdějších předpisů.</w:t>
      </w:r>
    </w:p>
    <w:p w:rsidR="009012BC" w:rsidRDefault="009012BC" w:rsidP="009012BC">
      <w:pPr>
        <w:pStyle w:val="Meziodstavce"/>
      </w:pPr>
    </w:p>
    <w:p w:rsidR="009012BC" w:rsidRDefault="009012BC" w:rsidP="009012BC">
      <w:pPr>
        <w:pStyle w:val="lneksmlouvytextPVL"/>
      </w:pPr>
      <w:r>
        <w:t>Za podstatné porušení smlouvy se v tomto případě sjednává a objednatel je oprávněn odstoupit od smlouvy zejména:</w:t>
      </w:r>
    </w:p>
    <w:p w:rsidR="009012BC" w:rsidRDefault="009012BC" w:rsidP="009012BC">
      <w:pPr>
        <w:pStyle w:val="SeznamsmlouvaPVL"/>
      </w:pPr>
      <w:r>
        <w:t>zjistí-li, že zhotovitel neprovádí práce v odpovídající kvalitě, přičemž závadný stav nebyl odstraněn v přiměřené době následující po výzvě objednatele,</w:t>
      </w:r>
    </w:p>
    <w:p w:rsidR="009012BC" w:rsidRDefault="009012BC" w:rsidP="009012BC">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rsidR="009012BC" w:rsidRDefault="009012BC" w:rsidP="009012BC">
      <w:pPr>
        <w:pStyle w:val="Meziodstavce"/>
      </w:pPr>
    </w:p>
    <w:p w:rsidR="009012BC" w:rsidRDefault="009012BC" w:rsidP="009012BC">
      <w:pPr>
        <w:pStyle w:val="lneksmlouvytextPVL"/>
      </w:pPr>
      <w:r>
        <w:t xml:space="preserve">Pro případ odstoupení od smlouvy je objednatel oprávněn převzít nedokončené dílo do 15 </w:t>
      </w:r>
      <w:r w:rsidRPr="00CF7B17">
        <w:t>kalendářních dní ode dne ukončení této smlouvy. Zhotovitel je povinen objednateli na jeho výzvu nedokončené dílo ve stejné lhůtě předat. O předání a převzetí nedokončeného díla sepíší smluvní strany zápis</w:t>
      </w:r>
      <w:r>
        <w:t xml:space="preserve"> obdobně jako v případě dle </w:t>
      </w:r>
      <w:r w:rsidRPr="006E6FE8">
        <w:t>čl. VII. odst. 9. této smlouvy</w:t>
      </w:r>
      <w:r w:rsidRPr="00CF7B17">
        <w:t>.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rsidR="009012BC" w:rsidRDefault="009012BC" w:rsidP="009012BC">
      <w:pPr>
        <w:pStyle w:val="Meziodstavce"/>
      </w:pPr>
    </w:p>
    <w:p w:rsidR="009012BC" w:rsidRDefault="009012BC" w:rsidP="009012BC">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rsidR="009012BC" w:rsidRPr="007872A2" w:rsidRDefault="009012BC" w:rsidP="009012BC">
      <w:pPr>
        <w:pStyle w:val="Meziodstavce"/>
      </w:pPr>
    </w:p>
    <w:p w:rsidR="009012BC" w:rsidRPr="007872A2" w:rsidRDefault="009012BC" w:rsidP="009012BC">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C8760E">
        <w:t> </w:t>
      </w:r>
      <w:r w:rsidRPr="007872A2">
        <w:t>k tomuto dni zanikají práva a povinnosti smlouvou založená. V těchto případech nemá žádná ze smluvních stran nárok na jakékoliv plnění, a to ani z titulu náhrady</w:t>
      </w:r>
      <w:r>
        <w:t xml:space="preserve"> skutečné škody a</w:t>
      </w:r>
      <w:r w:rsidR="00C8760E">
        <w:t> </w:t>
      </w:r>
      <w:r>
        <w:t>ušlého zisku.</w:t>
      </w:r>
    </w:p>
    <w:p w:rsidR="004F7AB2" w:rsidRDefault="004F7AB2" w:rsidP="009012BC">
      <w:pPr>
        <w:pStyle w:val="Meziodstavce"/>
      </w:pPr>
    </w:p>
    <w:p w:rsidR="009012BC" w:rsidRPr="00D22857" w:rsidRDefault="009012BC" w:rsidP="009012BC">
      <w:pPr>
        <w:pStyle w:val="lneksmlouvynadpisPVL"/>
      </w:pPr>
      <w:r w:rsidRPr="00D22857">
        <w:t xml:space="preserve">Řešení sporů </w:t>
      </w:r>
    </w:p>
    <w:p w:rsidR="009012BC" w:rsidRDefault="009012BC" w:rsidP="009012BC">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rsidR="009012BC" w:rsidRPr="00EA7DBF" w:rsidRDefault="009012BC" w:rsidP="009012BC">
      <w:pPr>
        <w:pStyle w:val="Meziodstavce"/>
        <w:rPr>
          <w:rStyle w:val="Siln"/>
          <w:rFonts w:cs="Arial"/>
          <w:b w:val="0"/>
          <w:bCs w:val="0"/>
        </w:rPr>
      </w:pPr>
    </w:p>
    <w:p w:rsidR="009012BC" w:rsidRPr="00ED5374" w:rsidRDefault="009012BC" w:rsidP="009012BC">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rsidR="00394DAB" w:rsidRDefault="00394DAB" w:rsidP="00E34209">
      <w:pPr>
        <w:pStyle w:val="Meziodstavce"/>
      </w:pPr>
    </w:p>
    <w:p w:rsidR="009741EB" w:rsidRDefault="009741EB" w:rsidP="00E34209">
      <w:pPr>
        <w:pStyle w:val="lneksmlouvynadpisPVL"/>
      </w:pPr>
      <w:r>
        <w:t>Závěrečná ustanovení</w:t>
      </w:r>
    </w:p>
    <w:p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rsidR="009741EB" w:rsidRPr="00D22857" w:rsidRDefault="009741EB" w:rsidP="00E34209">
      <w:pPr>
        <w:pStyle w:val="Meziodstavce"/>
      </w:pPr>
    </w:p>
    <w:p w:rsidR="009741EB" w:rsidRPr="00D22857" w:rsidRDefault="009741EB" w:rsidP="00E34209">
      <w:pPr>
        <w:pStyle w:val="lneksmlouvytextPVL"/>
      </w:pPr>
      <w:r w:rsidRPr="00D22857">
        <w:lastRenderedPageBreak/>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rsidR="009741EB" w:rsidRPr="00D22857" w:rsidRDefault="009741EB" w:rsidP="00E34209">
      <w:pPr>
        <w:pStyle w:val="Meziodstavce"/>
      </w:pPr>
    </w:p>
    <w:p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rsidR="009741EB" w:rsidRDefault="009741EB" w:rsidP="00E34209">
      <w:pPr>
        <w:pStyle w:val="Meziodstavce"/>
      </w:pPr>
    </w:p>
    <w:p w:rsidR="009741EB" w:rsidRPr="00044653" w:rsidRDefault="009741EB" w:rsidP="00E34209">
      <w:pPr>
        <w:pStyle w:val="lneksmlouvytextPVL"/>
      </w:pPr>
      <w:r>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rsidR="009741EB" w:rsidRDefault="009741EB" w:rsidP="00E34209">
      <w:pPr>
        <w:pStyle w:val="Meziodstavce"/>
      </w:pPr>
    </w:p>
    <w:p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rsidR="009741EB" w:rsidRDefault="009741EB" w:rsidP="00E34209">
      <w:pPr>
        <w:pStyle w:val="Meziodstavce"/>
      </w:pPr>
    </w:p>
    <w:p w:rsidR="009741EB" w:rsidRPr="00B82BAA" w:rsidRDefault="009741EB" w:rsidP="00E34209">
      <w:pPr>
        <w:pStyle w:val="lneksmlouvytextPVL"/>
      </w:pPr>
      <w:r>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t xml:space="preserve"> (dále jen „zákon o registru smluv“)</w:t>
      </w:r>
      <w:r>
        <w:t>, zajistí objednatel.</w:t>
      </w:r>
    </w:p>
    <w:p w:rsidR="009741EB" w:rsidRDefault="009741EB" w:rsidP="00E34209">
      <w:pPr>
        <w:pStyle w:val="Meziodstavce"/>
      </w:pPr>
    </w:p>
    <w:p w:rsidR="009741EB" w:rsidRDefault="009741EB" w:rsidP="00E34209">
      <w:pPr>
        <w:pStyle w:val="lneksmlouvytextPVL"/>
      </w:pPr>
      <w:r>
        <w:t>Obě strany se zavazují písemně informovat o všech změnách identifikačních údajů a změnách a návrzích změn v obchodním rejstříku, které by mohly mít vliv na splnění této smlouvy, a to do 15 kalendářních dní po tom, co tato změna nastala.</w:t>
      </w:r>
    </w:p>
    <w:p w:rsidR="009741EB" w:rsidRDefault="009741EB" w:rsidP="00E34209">
      <w:pPr>
        <w:pStyle w:val="Meziodstavce"/>
      </w:pPr>
    </w:p>
    <w:p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rsidR="009741EB" w:rsidRDefault="009741EB" w:rsidP="00E34209">
      <w:pPr>
        <w:pStyle w:val="Meziodstavce"/>
      </w:pPr>
    </w:p>
    <w:p w:rsidR="009741EB" w:rsidRDefault="009741EB" w:rsidP="00E34209">
      <w:pPr>
        <w:pStyle w:val="lneksmlouvytextPVL"/>
      </w:pPr>
      <w:r>
        <w:t xml:space="preserve">Smluvní strany výslovně vyloučily použití ustanovení § 2595 a § 2624 OZ.  </w:t>
      </w:r>
    </w:p>
    <w:p w:rsidR="009741EB" w:rsidRDefault="009741EB" w:rsidP="00E34209">
      <w:pPr>
        <w:pStyle w:val="Meziodstavce"/>
      </w:pPr>
    </w:p>
    <w:p w:rsidR="009741EB" w:rsidRDefault="009741EB" w:rsidP="00E34209">
      <w:pPr>
        <w:pStyle w:val="lneksmlouvytextPVL"/>
      </w:pPr>
      <w:r>
        <w:t>Práva a povinnosti smluvních stran z této smlouvy přecházejí na jejich právní nástupce.</w:t>
      </w:r>
    </w:p>
    <w:p w:rsidR="009741EB" w:rsidRDefault="009741EB" w:rsidP="00E34209">
      <w:pPr>
        <w:pStyle w:val="Meziodstavce"/>
      </w:pPr>
    </w:p>
    <w:p w:rsidR="009741EB" w:rsidRDefault="009741EB" w:rsidP="00E34209">
      <w:pPr>
        <w:pStyle w:val="lneksmlouvytextPVL"/>
      </w:pPr>
      <w:r>
        <w:t>Tato smlouva spolu se všemi přílohami a případnými dodatky představuje kompletní a úplné ujednání mezi smluvními stranami.</w:t>
      </w:r>
    </w:p>
    <w:p w:rsidR="009741EB" w:rsidRDefault="009741EB" w:rsidP="00E34209">
      <w:pPr>
        <w:pStyle w:val="Meziodstavce"/>
      </w:pPr>
    </w:p>
    <w:p w:rsidR="009741EB" w:rsidRPr="00AD5175" w:rsidRDefault="009741EB" w:rsidP="00E34209">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rsidR="00A21F08" w:rsidRDefault="00A21F08" w:rsidP="00A21F08">
      <w:pPr>
        <w:pStyle w:val="lneksmlouvytextPVL"/>
        <w:numPr>
          <w:ilvl w:val="0"/>
          <w:numId w:val="0"/>
        </w:numPr>
        <w:ind w:left="426"/>
      </w:pPr>
    </w:p>
    <w:p w:rsidR="00A21F08" w:rsidRDefault="00A21F08" w:rsidP="00A21F08">
      <w:pPr>
        <w:pStyle w:val="lneksmlouvytextPVL"/>
      </w:pPr>
      <w:r>
        <w:t>Je-li tato smlouva uzavřena v listinné podobě, je vyhotovena v</w:t>
      </w:r>
      <w:r w:rsidR="00A17F9F">
        <w:t xml:space="preserve">e čtyřech </w:t>
      </w:r>
      <w:r>
        <w:t>stejnopisech, z</w:t>
      </w:r>
      <w:r w:rsidR="00A17F9F">
        <w:t> </w:t>
      </w:r>
      <w:r>
        <w:t>nichž</w:t>
      </w:r>
      <w:r w:rsidR="00A17F9F">
        <w:t xml:space="preserve"> každá smluvní strana </w:t>
      </w:r>
      <w:r w:rsidR="002C33EC">
        <w:t>obdrží dva stejnopisy včetně přílohy.</w:t>
      </w:r>
    </w:p>
    <w:p w:rsidR="007F58F3" w:rsidRDefault="007F58F3" w:rsidP="007F58F3">
      <w:pPr>
        <w:pStyle w:val="Odstavecseseznamem"/>
        <w:spacing w:after="0" w:line="240" w:lineRule="auto"/>
      </w:pPr>
    </w:p>
    <w:p w:rsidR="007F58F3" w:rsidRPr="007F58F3" w:rsidRDefault="007F58F3" w:rsidP="007F58F3">
      <w:pPr>
        <w:pStyle w:val="lneksmlouvytextPVL"/>
        <w:numPr>
          <w:ilvl w:val="1"/>
          <w:numId w:val="24"/>
        </w:numPr>
        <w:tabs>
          <w:tab w:val="clear" w:pos="426"/>
        </w:tabs>
        <w:ind w:left="426" w:hanging="426"/>
        <w:outlineLvl w:val="9"/>
        <w:rPr>
          <w:rFonts w:cs="Arial"/>
          <w:iCs/>
        </w:rPr>
      </w:pPr>
      <w:r w:rsidRPr="007F58F3">
        <w:rPr>
          <w:rFonts w:cs="Arial"/>
        </w:rPr>
        <w:t xml:space="preserve">Tato smlouva </w:t>
      </w:r>
      <w:r w:rsidRPr="007F58F3">
        <w:rPr>
          <w:rFonts w:cs="Arial"/>
          <w:iCs/>
        </w:rPr>
        <w:t xml:space="preserve">nabývá platnosti dnem jejího podpisu oběma smluvními stranami. Tato smlouva nabývá účinnosti dnem, kdy je splněna podmínka uveřejnění této smlouvy v souladu se zákonem o registru smluv a zároveň podmínka, že bylo </w:t>
      </w:r>
    </w:p>
    <w:p w:rsidR="007F58F3" w:rsidRPr="007F58F3" w:rsidRDefault="007F58F3" w:rsidP="007F58F3">
      <w:pPr>
        <w:pStyle w:val="SeznamsmlouvaPVL"/>
        <w:numPr>
          <w:ilvl w:val="2"/>
          <w:numId w:val="25"/>
        </w:numPr>
        <w:tabs>
          <w:tab w:val="clear" w:pos="851"/>
        </w:tabs>
        <w:ind w:left="851" w:hanging="425"/>
        <w:outlineLvl w:val="9"/>
        <w:rPr>
          <w:rFonts w:cs="Arial"/>
          <w:iCs/>
        </w:rPr>
      </w:pPr>
      <w:r w:rsidRPr="007F58F3">
        <w:rPr>
          <w:rFonts w:cs="Arial"/>
          <w:iCs/>
        </w:rPr>
        <w:t>objednateli doručeno rozhodnutí o poskytnutí dotace určené k financování díla, nebo</w:t>
      </w:r>
    </w:p>
    <w:p w:rsidR="007F58F3" w:rsidRPr="007F58F3" w:rsidRDefault="007F58F3" w:rsidP="007F58F3">
      <w:pPr>
        <w:pStyle w:val="SeznamsmlouvaPVL"/>
        <w:numPr>
          <w:ilvl w:val="2"/>
          <w:numId w:val="25"/>
        </w:numPr>
        <w:tabs>
          <w:tab w:val="clear" w:pos="851"/>
        </w:tabs>
        <w:ind w:left="709" w:hanging="283"/>
        <w:outlineLvl w:val="9"/>
        <w:rPr>
          <w:rFonts w:cs="Arial"/>
          <w:iCs/>
        </w:rPr>
      </w:pPr>
      <w:r w:rsidRPr="007F58F3">
        <w:rPr>
          <w:rFonts w:cs="Arial"/>
          <w:iCs/>
        </w:rPr>
        <w:t>zhotoviteli doručeno oznámení rozhodnutí objednatele o případném dofinancování díla z vlastních zdrojů</w:t>
      </w:r>
      <w:r>
        <w:rPr>
          <w:rFonts w:cs="Arial"/>
          <w:iCs/>
        </w:rPr>
        <w:t>.</w:t>
      </w:r>
    </w:p>
    <w:p w:rsidR="00D84668" w:rsidRDefault="00D84668" w:rsidP="00D84668">
      <w:pPr>
        <w:pStyle w:val="Meziodstavce"/>
      </w:pPr>
    </w:p>
    <w:p w:rsidR="007F58F3" w:rsidRPr="007F58F3" w:rsidRDefault="007F58F3" w:rsidP="007F58F3">
      <w:pPr>
        <w:pStyle w:val="lneksmlouvytextPVL"/>
        <w:numPr>
          <w:ilvl w:val="1"/>
          <w:numId w:val="25"/>
        </w:numPr>
        <w:ind w:left="426" w:hanging="426"/>
        <w:rPr>
          <w:rFonts w:cs="Arial"/>
        </w:rPr>
      </w:pPr>
      <w:r w:rsidRPr="007F58F3">
        <w:rPr>
          <w:rFonts w:cs="Arial"/>
        </w:rPr>
        <w:lastRenderedPageBreak/>
        <w:t xml:space="preserve">Objednatel </w:t>
      </w:r>
      <w:r w:rsidRPr="007F58F3">
        <w:rPr>
          <w:rFonts w:cs="Arial"/>
          <w:iCs/>
        </w:rPr>
        <w:t>učiní po nabytí účinnosti této smlouvy kroky směřující k zahájení plnění této smlouvy tak, aby mohly být zachovány termíny a doby předpokládané touto smlouvou</w:t>
      </w:r>
      <w:r>
        <w:rPr>
          <w:rFonts w:cs="Arial"/>
          <w:iCs/>
        </w:rPr>
        <w:t xml:space="preserve">. </w:t>
      </w:r>
    </w:p>
    <w:p w:rsidR="007F58F3" w:rsidRPr="007F58F3" w:rsidRDefault="007F58F3" w:rsidP="007F58F3">
      <w:pPr>
        <w:pStyle w:val="lneksmlouvytextPVL"/>
        <w:numPr>
          <w:ilvl w:val="0"/>
          <w:numId w:val="0"/>
        </w:numPr>
        <w:ind w:left="426"/>
        <w:rPr>
          <w:rFonts w:cs="Arial"/>
        </w:rPr>
      </w:pPr>
    </w:p>
    <w:p w:rsidR="00D84668" w:rsidRDefault="00D84668" w:rsidP="00D84668">
      <w:pPr>
        <w:pStyle w:val="lneksmlouvytextPVL"/>
      </w:pPr>
      <w:r>
        <w:t xml:space="preserve">Smluvní strany prohlašují, že smlouvu uzavřely určitě, vážně a srozumitelně, že je projevem jejich pravé a svobodné vůle, a na důkaz tohoto připojují své podpisy. </w:t>
      </w:r>
    </w:p>
    <w:p w:rsidR="00D84668" w:rsidRDefault="00D84668" w:rsidP="00D84668">
      <w:pPr>
        <w:pStyle w:val="Meziodstavce"/>
      </w:pPr>
    </w:p>
    <w:p w:rsidR="00D84668" w:rsidRDefault="00D84668" w:rsidP="00D84668">
      <w:pPr>
        <w:pStyle w:val="lneksmlouvytextPVL"/>
      </w:pPr>
      <w:r>
        <w:t xml:space="preserve">Nedílnou součástí smlouvy je: </w:t>
      </w:r>
    </w:p>
    <w:p w:rsidR="00D84668" w:rsidRDefault="00D84668" w:rsidP="00D84668">
      <w:pPr>
        <w:pStyle w:val="SamostatntextpodlnekPVL"/>
      </w:pPr>
      <w:r>
        <w:t>Příloha č. 1: Oceněný soupis prací</w:t>
      </w:r>
    </w:p>
    <w:p w:rsidR="00D84668" w:rsidRDefault="00D84668" w:rsidP="00D84668">
      <w:pPr>
        <w:pStyle w:val="Meziodstavce"/>
      </w:pPr>
    </w:p>
    <w:p w:rsidR="000122FA" w:rsidRDefault="000122FA" w:rsidP="000122FA">
      <w:pPr>
        <w:pStyle w:val="Meziodstavce"/>
      </w:pPr>
    </w:p>
    <w:p w:rsidR="008853E9" w:rsidRPr="008853E9" w:rsidRDefault="008853E9" w:rsidP="000122FA">
      <w:pPr>
        <w:pStyle w:val="Meziodstavce"/>
      </w:pPr>
    </w:p>
    <w:p w:rsidR="000122FA" w:rsidRDefault="000122FA" w:rsidP="000122FA">
      <w:pPr>
        <w:pStyle w:val="Zvrsmlapodpisy"/>
        <w:rPr>
          <w:shd w:val="clear" w:color="auto" w:fill="FFFF00"/>
        </w:rPr>
      </w:pPr>
      <w:r>
        <w:t>V Praze dne …………………</w:t>
      </w:r>
      <w:r>
        <w:tab/>
        <w:t xml:space="preserve">V </w:t>
      </w:r>
      <w:r w:rsidRPr="00973D2D">
        <w:rPr>
          <w:highlight w:val="yellow"/>
        </w:rPr>
        <w:t>…………..</w:t>
      </w:r>
      <w:r>
        <w:t xml:space="preserve"> dne </w:t>
      </w:r>
      <w:r w:rsidRPr="00973D2D">
        <w:rPr>
          <w:highlight w:val="yellow"/>
        </w:rPr>
        <w:t>…………………..</w:t>
      </w:r>
    </w:p>
    <w:p w:rsidR="000122FA" w:rsidRDefault="000122FA" w:rsidP="000122FA">
      <w:pPr>
        <w:pStyle w:val="Meziodstavce"/>
      </w:pPr>
    </w:p>
    <w:p w:rsidR="008853E9" w:rsidRPr="008853E9" w:rsidRDefault="008853E9" w:rsidP="000122FA">
      <w:pPr>
        <w:pStyle w:val="Meziodstavce"/>
      </w:pPr>
    </w:p>
    <w:p w:rsidR="000122FA" w:rsidRDefault="000122FA" w:rsidP="000122FA">
      <w:pPr>
        <w:pStyle w:val="Meziodstavce"/>
      </w:pPr>
    </w:p>
    <w:p w:rsidR="000122FA" w:rsidRDefault="000122FA" w:rsidP="000122FA">
      <w:pPr>
        <w:pStyle w:val="Zvrsmlapodpisy"/>
      </w:pPr>
      <w:r>
        <w:t>objednatel:</w:t>
      </w:r>
      <w:r>
        <w:tab/>
        <w:t>zhotovitel:</w:t>
      </w:r>
    </w:p>
    <w:p w:rsidR="000122FA" w:rsidRDefault="000122FA" w:rsidP="000122FA">
      <w:pPr>
        <w:pStyle w:val="Meziodstavce"/>
      </w:pPr>
    </w:p>
    <w:p w:rsidR="008853E9" w:rsidRDefault="008853E9" w:rsidP="000122FA">
      <w:pPr>
        <w:pStyle w:val="Meziodstavce"/>
      </w:pPr>
    </w:p>
    <w:p w:rsidR="004F7AB2" w:rsidRDefault="004F7AB2" w:rsidP="000122FA">
      <w:pPr>
        <w:pStyle w:val="Meziodstavce"/>
      </w:pPr>
    </w:p>
    <w:p w:rsidR="004F7AB2" w:rsidRPr="008853E9" w:rsidRDefault="004F7AB2" w:rsidP="000122FA">
      <w:pPr>
        <w:pStyle w:val="Meziodstavce"/>
      </w:pPr>
    </w:p>
    <w:p w:rsidR="00916C1A" w:rsidRPr="00916C1A" w:rsidRDefault="00916C1A" w:rsidP="000122FA">
      <w:pPr>
        <w:pStyle w:val="Meziodstavce"/>
      </w:pPr>
    </w:p>
    <w:p w:rsidR="000122FA" w:rsidRDefault="000122FA" w:rsidP="00916C1A">
      <w:pPr>
        <w:pStyle w:val="Zvrsmlapodpisy"/>
        <w:tabs>
          <w:tab w:val="clear" w:pos="4395"/>
          <w:tab w:val="left" w:pos="0"/>
        </w:tabs>
      </w:pPr>
      <w:r>
        <w:t>…………………………………</w:t>
      </w:r>
      <w:r>
        <w:tab/>
      </w:r>
      <w:r w:rsidR="00916C1A">
        <w:tab/>
      </w:r>
      <w:r>
        <w:t>……………………………………………………………..</w:t>
      </w:r>
    </w:p>
    <w:p w:rsidR="000122FA" w:rsidRDefault="000122FA" w:rsidP="00916C1A">
      <w:pPr>
        <w:pStyle w:val="Zvrsmlapodpisy"/>
        <w:tabs>
          <w:tab w:val="clear" w:pos="4395"/>
          <w:tab w:val="left" w:pos="0"/>
        </w:tabs>
      </w:pPr>
      <w:r>
        <w:t xml:space="preserve">Ing. </w:t>
      </w:r>
      <w:r w:rsidR="009012BC">
        <w:t>Tomáš Havlíček</w:t>
      </w:r>
      <w:r w:rsidR="005E1CEF">
        <w:t>, MBA</w:t>
      </w:r>
      <w:r>
        <w:tab/>
      </w:r>
      <w:r w:rsidR="00916C1A">
        <w:tab/>
      </w:r>
      <w:r w:rsidR="00916C1A">
        <w:tab/>
      </w:r>
      <w:r w:rsidRPr="00973D2D">
        <w:rPr>
          <w:highlight w:val="yellow"/>
        </w:rPr>
        <w:t>jméno a příjmení osoby oprávněné podepsat smlouvu</w:t>
      </w:r>
    </w:p>
    <w:p w:rsidR="000122FA" w:rsidRDefault="000122FA" w:rsidP="00916C1A">
      <w:pPr>
        <w:pStyle w:val="Zvrsmlapodpisy"/>
        <w:tabs>
          <w:tab w:val="clear" w:pos="4395"/>
          <w:tab w:val="left" w:pos="0"/>
        </w:tabs>
        <w:rPr>
          <w:shd w:val="clear" w:color="auto" w:fill="FFFF00"/>
        </w:rPr>
      </w:pPr>
      <w:r>
        <w:t xml:space="preserve">ředitel </w:t>
      </w:r>
      <w:r w:rsidR="009012BC">
        <w:t>sekce investiční</w:t>
      </w:r>
      <w:r>
        <w:tab/>
      </w:r>
      <w:r w:rsidR="00916C1A">
        <w:tab/>
      </w:r>
      <w:r w:rsidR="00916C1A">
        <w:tab/>
      </w:r>
      <w:r w:rsidRPr="00973D2D">
        <w:rPr>
          <w:highlight w:val="yellow"/>
        </w:rPr>
        <w:t>funkce</w:t>
      </w:r>
    </w:p>
    <w:p w:rsidR="009741EB" w:rsidRPr="00665B66" w:rsidRDefault="000122FA" w:rsidP="00916C1A">
      <w:pPr>
        <w:pStyle w:val="Meziodstavce"/>
        <w:tabs>
          <w:tab w:val="left" w:pos="0"/>
        </w:tabs>
      </w:pPr>
      <w:r>
        <w:t>Povodí Vltavy, státní podnik</w:t>
      </w:r>
      <w:r>
        <w:tab/>
      </w:r>
      <w:r w:rsidR="00916C1A">
        <w:tab/>
      </w:r>
      <w:r w:rsidR="00916C1A">
        <w:tab/>
      </w:r>
      <w:r>
        <w:rPr>
          <w:highlight w:val="yellow"/>
        </w:rPr>
        <w:t>název</w:t>
      </w:r>
      <w:r w:rsidRPr="00973D2D">
        <w:rPr>
          <w:highlight w:val="yellow"/>
        </w:rPr>
        <w:t xml:space="preserve"> nebo razítko firmy</w:t>
      </w:r>
    </w:p>
    <w:sectPr w:rsidR="009741EB" w:rsidRPr="00665B66" w:rsidSect="00CA59D5">
      <w:headerReference w:type="default" r:id="rId11"/>
      <w:footerReference w:type="default" r:id="rId12"/>
      <w:headerReference w:type="first" r:id="rId13"/>
      <w:footerReference w:type="first" r:id="rId14"/>
      <w:pgSz w:w="11907" w:h="16839" w:code="9"/>
      <w:pgMar w:top="1247" w:right="1134" w:bottom="124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2D8" w:rsidRDefault="003622D8" w:rsidP="009C0A2F">
      <w:r>
        <w:separator/>
      </w:r>
    </w:p>
  </w:endnote>
  <w:endnote w:type="continuationSeparator" w:id="0">
    <w:p w:rsidR="003622D8" w:rsidRDefault="003622D8" w:rsidP="009C0A2F">
      <w:r>
        <w:continuationSeparator/>
      </w:r>
    </w:p>
  </w:endnote>
  <w:endnote w:type="continuationNotice" w:id="1">
    <w:p w:rsidR="003622D8" w:rsidRDefault="003622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2D8" w:rsidRPr="005608AB" w:rsidRDefault="003622D8"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009A51CE"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009A51CE" w:rsidRPr="005608AB">
      <w:rPr>
        <w:rStyle w:val="slostrnky"/>
        <w:rFonts w:ascii="Arial" w:hAnsi="Arial" w:cs="Arial"/>
        <w:sz w:val="16"/>
        <w:szCs w:val="16"/>
      </w:rPr>
      <w:fldChar w:fldCharType="separate"/>
    </w:r>
    <w:r w:rsidR="00D65152">
      <w:rPr>
        <w:rStyle w:val="slostrnky"/>
        <w:rFonts w:ascii="Arial" w:hAnsi="Arial" w:cs="Arial"/>
        <w:noProof/>
        <w:sz w:val="16"/>
        <w:szCs w:val="16"/>
      </w:rPr>
      <w:t>14</w:t>
    </w:r>
    <w:r w:rsidR="009A51CE"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009A51CE"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009A51CE" w:rsidRPr="005608AB">
      <w:rPr>
        <w:rStyle w:val="slostrnky"/>
        <w:rFonts w:ascii="Arial" w:hAnsi="Arial" w:cs="Arial"/>
        <w:sz w:val="16"/>
        <w:szCs w:val="16"/>
      </w:rPr>
      <w:fldChar w:fldCharType="separate"/>
    </w:r>
    <w:r w:rsidR="00D65152">
      <w:rPr>
        <w:rStyle w:val="slostrnky"/>
        <w:rFonts w:ascii="Arial" w:hAnsi="Arial" w:cs="Arial"/>
        <w:noProof/>
        <w:sz w:val="16"/>
        <w:szCs w:val="16"/>
      </w:rPr>
      <w:t>14</w:t>
    </w:r>
    <w:r w:rsidR="009A51CE" w:rsidRPr="005608AB">
      <w:rPr>
        <w:rStyle w:val="slostrnky"/>
        <w:rFonts w:ascii="Arial" w:hAnsi="Arial" w:cs="Arial"/>
        <w:sz w:val="16"/>
        <w:szCs w:val="16"/>
      </w:rPr>
      <w:fldChar w:fldCharType="end"/>
    </w:r>
    <w:r w:rsidRPr="005608AB">
      <w:rPr>
        <w:rStyle w:val="slostrnky"/>
        <w:rFonts w:ascii="Arial" w:hAnsi="Arial" w:cs="Arial"/>
        <w:sz w:val="16"/>
        <w:szCs w:val="16"/>
      </w:rPr>
      <w:t>)</w:t>
    </w:r>
  </w:p>
  <w:p w:rsidR="003622D8" w:rsidRPr="00DB6DC4" w:rsidRDefault="003622D8" w:rsidP="00DB6DC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2D8" w:rsidRPr="005608AB" w:rsidRDefault="003622D8"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009A51CE"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009A51CE" w:rsidRPr="005608AB">
      <w:rPr>
        <w:rStyle w:val="slostrnky"/>
        <w:rFonts w:ascii="Arial" w:hAnsi="Arial" w:cs="Arial"/>
        <w:sz w:val="16"/>
        <w:szCs w:val="16"/>
      </w:rPr>
      <w:fldChar w:fldCharType="separate"/>
    </w:r>
    <w:r>
      <w:rPr>
        <w:rStyle w:val="slostrnky"/>
        <w:rFonts w:ascii="Arial" w:hAnsi="Arial" w:cs="Arial"/>
        <w:noProof/>
        <w:sz w:val="16"/>
        <w:szCs w:val="16"/>
      </w:rPr>
      <w:t>1</w:t>
    </w:r>
    <w:r w:rsidR="009A51CE"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009A51CE"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009A51CE" w:rsidRPr="005608AB">
      <w:rPr>
        <w:rStyle w:val="slostrnky"/>
        <w:rFonts w:ascii="Arial" w:hAnsi="Arial" w:cs="Arial"/>
        <w:sz w:val="16"/>
        <w:szCs w:val="16"/>
      </w:rPr>
      <w:fldChar w:fldCharType="separate"/>
    </w:r>
    <w:ins w:id="20" w:author="Krigulová Lucie" w:date="2019-06-04T12:34:00Z">
      <w:r w:rsidR="003C5F51">
        <w:rPr>
          <w:rStyle w:val="slostrnky"/>
          <w:rFonts w:ascii="Arial" w:hAnsi="Arial" w:cs="Arial"/>
          <w:noProof/>
          <w:sz w:val="16"/>
          <w:szCs w:val="16"/>
        </w:rPr>
        <w:t>14</w:t>
      </w:r>
    </w:ins>
    <w:del w:id="21" w:author="Krigulová Lucie" w:date="2019-06-04T12:30:00Z">
      <w:r w:rsidR="004F7AB2" w:rsidDel="00DC31E1">
        <w:rPr>
          <w:rStyle w:val="slostrnky"/>
          <w:rFonts w:ascii="Arial" w:hAnsi="Arial" w:cs="Arial"/>
          <w:noProof/>
          <w:sz w:val="16"/>
          <w:szCs w:val="16"/>
        </w:rPr>
        <w:delText>14</w:delText>
      </w:r>
    </w:del>
    <w:r w:rsidR="009A51CE" w:rsidRPr="005608AB">
      <w:rPr>
        <w:rStyle w:val="slostrnky"/>
        <w:rFonts w:ascii="Arial" w:hAnsi="Arial" w:cs="Arial"/>
        <w:sz w:val="16"/>
        <w:szCs w:val="16"/>
      </w:rPr>
      <w:fldChar w:fldCharType="end"/>
    </w:r>
    <w:r w:rsidRPr="005608AB">
      <w:rPr>
        <w:rStyle w:val="slostrnky"/>
        <w:rFonts w:ascii="Arial" w:hAnsi="Arial" w:cs="Arial"/>
        <w:sz w:val="16"/>
        <w:szCs w:val="16"/>
      </w:rPr>
      <w:t>)</w:t>
    </w:r>
  </w:p>
  <w:p w:rsidR="003622D8" w:rsidRPr="005608AB" w:rsidRDefault="003622D8" w:rsidP="005608A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2D8" w:rsidRDefault="003622D8" w:rsidP="009C0A2F">
      <w:r>
        <w:separator/>
      </w:r>
    </w:p>
  </w:footnote>
  <w:footnote w:type="continuationSeparator" w:id="0">
    <w:p w:rsidR="003622D8" w:rsidRDefault="003622D8" w:rsidP="009C0A2F">
      <w:r>
        <w:continuationSeparator/>
      </w:r>
    </w:p>
  </w:footnote>
  <w:footnote w:type="continuationNotice" w:id="1">
    <w:p w:rsidR="003622D8" w:rsidRDefault="003622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2D8" w:rsidRPr="005608AB" w:rsidRDefault="00CF2B85" w:rsidP="00D84668">
    <w:pPr>
      <w:pStyle w:val="Zhlav"/>
      <w:tabs>
        <w:tab w:val="clear" w:pos="9072"/>
        <w:tab w:val="right" w:pos="9720"/>
      </w:tabs>
      <w:rPr>
        <w:rFonts w:ascii="Arial" w:hAnsi="Arial" w:cs="Arial"/>
        <w:sz w:val="16"/>
        <w:szCs w:val="16"/>
      </w:rPr>
    </w:pPr>
    <w:r>
      <w:rPr>
        <w:rFonts w:ascii="Arial" w:hAnsi="Arial" w:cs="Arial"/>
        <w:sz w:val="16"/>
        <w:szCs w:val="16"/>
      </w:rPr>
      <w:t xml:space="preserve">ZKT Bohunický potok, </w:t>
    </w:r>
    <w:proofErr w:type="gramStart"/>
    <w:r>
      <w:rPr>
        <w:rFonts w:ascii="Arial" w:hAnsi="Arial" w:cs="Arial"/>
        <w:sz w:val="16"/>
        <w:szCs w:val="16"/>
      </w:rPr>
      <w:t>ř.km 3</w:t>
    </w:r>
    <w:proofErr w:type="gramEnd"/>
    <w:r>
      <w:rPr>
        <w:rFonts w:ascii="Arial" w:hAnsi="Arial" w:cs="Arial"/>
        <w:sz w:val="16"/>
        <w:szCs w:val="16"/>
      </w:rPr>
      <w:t>,480-3,607</w:t>
    </w:r>
    <w:r w:rsidR="003622D8">
      <w:rPr>
        <w:rFonts w:ascii="Arial" w:hAnsi="Arial" w:cs="Arial"/>
        <w:sz w:val="16"/>
        <w:szCs w:val="16"/>
      </w:rPr>
      <w:tab/>
    </w:r>
    <w:r w:rsidR="003622D8" w:rsidRPr="0071541B">
      <w:rPr>
        <w:rFonts w:ascii="Arial" w:hAnsi="Arial" w:cs="Arial"/>
        <w:sz w:val="16"/>
        <w:szCs w:val="16"/>
      </w:rPr>
      <w:tab/>
    </w:r>
    <w:proofErr w:type="spellStart"/>
    <w:r w:rsidR="003622D8">
      <w:rPr>
        <w:rFonts w:ascii="Arial" w:hAnsi="Arial" w:cs="Arial"/>
        <w:sz w:val="16"/>
        <w:szCs w:val="16"/>
      </w:rPr>
      <w:t>SoD</w:t>
    </w:r>
    <w:proofErr w:type="spellEnd"/>
  </w:p>
  <w:p w:rsidR="003622D8" w:rsidRPr="005608AB" w:rsidRDefault="003622D8" w:rsidP="00DC33E5">
    <w:pPr>
      <w:pStyle w:val="Zhlav"/>
      <w:tabs>
        <w:tab w:val="clear" w:pos="4536"/>
        <w:tab w:val="clear" w:pos="9072"/>
        <w:tab w:val="right" w:pos="9639"/>
      </w:tabs>
    </w:pPr>
  </w:p>
  <w:p w:rsidR="003622D8" w:rsidRDefault="003622D8">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2D8" w:rsidRPr="0071541B" w:rsidRDefault="003622D8" w:rsidP="005608AB">
    <w:pPr>
      <w:pStyle w:val="Zhlav"/>
      <w:tabs>
        <w:tab w:val="clear" w:pos="9072"/>
        <w:tab w:val="right" w:pos="9720"/>
      </w:tabs>
      <w:rPr>
        <w:rFonts w:ascii="Arial" w:hAnsi="Arial" w:cs="Arial"/>
        <w:sz w:val="16"/>
        <w:szCs w:val="16"/>
      </w:rPr>
    </w:pPr>
    <w:r>
      <w:rPr>
        <w:rFonts w:ascii="Arial" w:hAnsi="Arial" w:cs="Arial"/>
        <w:sz w:val="16"/>
        <w:szCs w:val="16"/>
      </w:rPr>
      <w:t>……………………………………………………</w:t>
    </w:r>
    <w:proofErr w:type="gramStart"/>
    <w:r>
      <w:rPr>
        <w:rFonts w:ascii="Arial" w:hAnsi="Arial" w:cs="Arial"/>
        <w:sz w:val="16"/>
        <w:szCs w:val="16"/>
      </w:rPr>
      <w:t>…..</w:t>
    </w:r>
    <w:r w:rsidRPr="0071541B">
      <w:rPr>
        <w:rFonts w:ascii="Arial" w:hAnsi="Arial" w:cs="Arial"/>
        <w:sz w:val="16"/>
        <w:szCs w:val="16"/>
      </w:rPr>
      <w:tab/>
    </w:r>
    <w:r>
      <w:rPr>
        <w:rFonts w:ascii="Arial" w:hAnsi="Arial" w:cs="Arial"/>
        <w:sz w:val="16"/>
        <w:szCs w:val="16"/>
      </w:rPr>
      <w:tab/>
    </w:r>
    <w:proofErr w:type="spellStart"/>
    <w:r w:rsidRPr="0071541B">
      <w:rPr>
        <w:rFonts w:ascii="Arial" w:hAnsi="Arial" w:cs="Arial"/>
        <w:sz w:val="16"/>
        <w:szCs w:val="16"/>
      </w:rPr>
      <w:t>SoD</w:t>
    </w:r>
    <w:proofErr w:type="spellEnd"/>
    <w:proofErr w:type="gramEnd"/>
  </w:p>
  <w:p w:rsidR="003622D8" w:rsidRDefault="003622D8" w:rsidP="00F33053">
    <w:pPr>
      <w:pStyle w:val="Zhlav"/>
      <w:ind w:left="-96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ECA596E"/>
    <w:multiLevelType w:val="multilevel"/>
    <w:tmpl w:val="D3FCF712"/>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360" w:hanging="360"/>
      </w:pPr>
      <w:rPr>
        <w:rFonts w:hint="default"/>
        <w:i w:val="0"/>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attachedTemplate r:id="rId1"/>
  <w:doNotTrackMoves/>
  <w:defaultTabStop w:val="708"/>
  <w:hyphenationZone w:val="425"/>
  <w:drawingGridHorizontalSpacing w:val="110"/>
  <w:displayHorizont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56AF2"/>
    <w:rsid w:val="00000B00"/>
    <w:rsid w:val="000011CE"/>
    <w:rsid w:val="00002393"/>
    <w:rsid w:val="00002BFC"/>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73F8"/>
    <w:rsid w:val="00017EFA"/>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4799"/>
    <w:rsid w:val="00035DAD"/>
    <w:rsid w:val="00037C78"/>
    <w:rsid w:val="00040D4A"/>
    <w:rsid w:val="00041309"/>
    <w:rsid w:val="00041C86"/>
    <w:rsid w:val="00041E72"/>
    <w:rsid w:val="000422DD"/>
    <w:rsid w:val="00043063"/>
    <w:rsid w:val="00044009"/>
    <w:rsid w:val="0004449C"/>
    <w:rsid w:val="0004452C"/>
    <w:rsid w:val="00045B2D"/>
    <w:rsid w:val="00046C38"/>
    <w:rsid w:val="00046E31"/>
    <w:rsid w:val="00047122"/>
    <w:rsid w:val="00047C1D"/>
    <w:rsid w:val="000502BE"/>
    <w:rsid w:val="000502CE"/>
    <w:rsid w:val="00051334"/>
    <w:rsid w:val="00052D8C"/>
    <w:rsid w:val="000546A9"/>
    <w:rsid w:val="000553DB"/>
    <w:rsid w:val="00055A97"/>
    <w:rsid w:val="00056397"/>
    <w:rsid w:val="00056525"/>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60D1"/>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243"/>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AEF"/>
    <w:rsid w:val="00105CEB"/>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1F95"/>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5CEB"/>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773"/>
    <w:rsid w:val="001815B4"/>
    <w:rsid w:val="00182222"/>
    <w:rsid w:val="00182487"/>
    <w:rsid w:val="00183E5C"/>
    <w:rsid w:val="00185642"/>
    <w:rsid w:val="00185FC9"/>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927"/>
    <w:rsid w:val="001B40A5"/>
    <w:rsid w:val="001B4C9B"/>
    <w:rsid w:val="001B4CD0"/>
    <w:rsid w:val="001B4EC1"/>
    <w:rsid w:val="001B63F1"/>
    <w:rsid w:val="001C01A9"/>
    <w:rsid w:val="001C055D"/>
    <w:rsid w:val="001C070A"/>
    <w:rsid w:val="001C0AD9"/>
    <w:rsid w:val="001C0B8B"/>
    <w:rsid w:val="001C0C3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DD9"/>
    <w:rsid w:val="002104A0"/>
    <w:rsid w:val="0021127F"/>
    <w:rsid w:val="00211B81"/>
    <w:rsid w:val="00211E48"/>
    <w:rsid w:val="00212114"/>
    <w:rsid w:val="00212970"/>
    <w:rsid w:val="00214551"/>
    <w:rsid w:val="002145A9"/>
    <w:rsid w:val="0021464A"/>
    <w:rsid w:val="00216C23"/>
    <w:rsid w:val="00216F8A"/>
    <w:rsid w:val="002175B7"/>
    <w:rsid w:val="00217B7F"/>
    <w:rsid w:val="00220EE9"/>
    <w:rsid w:val="00222F67"/>
    <w:rsid w:val="00223017"/>
    <w:rsid w:val="00223A04"/>
    <w:rsid w:val="00223B32"/>
    <w:rsid w:val="002249A7"/>
    <w:rsid w:val="002250B9"/>
    <w:rsid w:val="00226098"/>
    <w:rsid w:val="002264A9"/>
    <w:rsid w:val="002270E9"/>
    <w:rsid w:val="002272D3"/>
    <w:rsid w:val="00227CEF"/>
    <w:rsid w:val="00230F32"/>
    <w:rsid w:val="00231C49"/>
    <w:rsid w:val="00231DC2"/>
    <w:rsid w:val="00233858"/>
    <w:rsid w:val="00235A74"/>
    <w:rsid w:val="00235FD3"/>
    <w:rsid w:val="00237D06"/>
    <w:rsid w:val="00240A33"/>
    <w:rsid w:val="00240B36"/>
    <w:rsid w:val="002416B0"/>
    <w:rsid w:val="002424E4"/>
    <w:rsid w:val="00242531"/>
    <w:rsid w:val="00242D15"/>
    <w:rsid w:val="0024389F"/>
    <w:rsid w:val="0024442F"/>
    <w:rsid w:val="00245653"/>
    <w:rsid w:val="00245FF3"/>
    <w:rsid w:val="0024684C"/>
    <w:rsid w:val="00251049"/>
    <w:rsid w:val="0025137D"/>
    <w:rsid w:val="00251684"/>
    <w:rsid w:val="00251786"/>
    <w:rsid w:val="00251C78"/>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ED1"/>
    <w:rsid w:val="0026209A"/>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FA1"/>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3EC"/>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A96"/>
    <w:rsid w:val="002D6D22"/>
    <w:rsid w:val="002D7598"/>
    <w:rsid w:val="002D7C6A"/>
    <w:rsid w:val="002D7CBE"/>
    <w:rsid w:val="002D7D91"/>
    <w:rsid w:val="002E0261"/>
    <w:rsid w:val="002E0D37"/>
    <w:rsid w:val="002E1E91"/>
    <w:rsid w:val="002E2158"/>
    <w:rsid w:val="002E242F"/>
    <w:rsid w:val="002E2F42"/>
    <w:rsid w:val="002E3393"/>
    <w:rsid w:val="002E3AC4"/>
    <w:rsid w:val="002E4736"/>
    <w:rsid w:val="002E49A4"/>
    <w:rsid w:val="002E4B8E"/>
    <w:rsid w:val="002E4CF6"/>
    <w:rsid w:val="002E57DE"/>
    <w:rsid w:val="002E5DAF"/>
    <w:rsid w:val="002E6558"/>
    <w:rsid w:val="002E736B"/>
    <w:rsid w:val="002F0098"/>
    <w:rsid w:val="002F01E3"/>
    <w:rsid w:val="002F03C7"/>
    <w:rsid w:val="002F1BC1"/>
    <w:rsid w:val="002F25F7"/>
    <w:rsid w:val="002F36EF"/>
    <w:rsid w:val="002F4BC9"/>
    <w:rsid w:val="002F60BC"/>
    <w:rsid w:val="002F68F4"/>
    <w:rsid w:val="002F6963"/>
    <w:rsid w:val="002F75C7"/>
    <w:rsid w:val="002F7635"/>
    <w:rsid w:val="002F7860"/>
    <w:rsid w:val="003011D4"/>
    <w:rsid w:val="0030266A"/>
    <w:rsid w:val="00302B11"/>
    <w:rsid w:val="00302ED2"/>
    <w:rsid w:val="00305B3E"/>
    <w:rsid w:val="00306188"/>
    <w:rsid w:val="003061D0"/>
    <w:rsid w:val="00306DF1"/>
    <w:rsid w:val="00306FBE"/>
    <w:rsid w:val="00307135"/>
    <w:rsid w:val="0030752F"/>
    <w:rsid w:val="00307B8E"/>
    <w:rsid w:val="00311C0A"/>
    <w:rsid w:val="0031234B"/>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6B84"/>
    <w:rsid w:val="00357003"/>
    <w:rsid w:val="003574C0"/>
    <w:rsid w:val="00357AD9"/>
    <w:rsid w:val="00357DAE"/>
    <w:rsid w:val="003618F8"/>
    <w:rsid w:val="003622D8"/>
    <w:rsid w:val="00363F62"/>
    <w:rsid w:val="003645AA"/>
    <w:rsid w:val="00365D71"/>
    <w:rsid w:val="00366C46"/>
    <w:rsid w:val="0036789F"/>
    <w:rsid w:val="003725E8"/>
    <w:rsid w:val="0037342F"/>
    <w:rsid w:val="00373F81"/>
    <w:rsid w:val="003743CB"/>
    <w:rsid w:val="0037481D"/>
    <w:rsid w:val="003756F2"/>
    <w:rsid w:val="00375801"/>
    <w:rsid w:val="00376526"/>
    <w:rsid w:val="0037663C"/>
    <w:rsid w:val="0037740D"/>
    <w:rsid w:val="0037776F"/>
    <w:rsid w:val="00380064"/>
    <w:rsid w:val="003802CB"/>
    <w:rsid w:val="00380477"/>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D88"/>
    <w:rsid w:val="003A0266"/>
    <w:rsid w:val="003A05C4"/>
    <w:rsid w:val="003A0DCD"/>
    <w:rsid w:val="003A13DD"/>
    <w:rsid w:val="003A1FCA"/>
    <w:rsid w:val="003A2210"/>
    <w:rsid w:val="003A29BF"/>
    <w:rsid w:val="003A360D"/>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5F51"/>
    <w:rsid w:val="003C608E"/>
    <w:rsid w:val="003C6411"/>
    <w:rsid w:val="003C6B52"/>
    <w:rsid w:val="003C734B"/>
    <w:rsid w:val="003C7825"/>
    <w:rsid w:val="003C7F58"/>
    <w:rsid w:val="003D0125"/>
    <w:rsid w:val="003D1116"/>
    <w:rsid w:val="003D2991"/>
    <w:rsid w:val="003D2A3B"/>
    <w:rsid w:val="003D2CC8"/>
    <w:rsid w:val="003D2F8E"/>
    <w:rsid w:val="003D33BB"/>
    <w:rsid w:val="003D3E94"/>
    <w:rsid w:val="003D4022"/>
    <w:rsid w:val="003D6A70"/>
    <w:rsid w:val="003E11DA"/>
    <w:rsid w:val="003E1A88"/>
    <w:rsid w:val="003E1E43"/>
    <w:rsid w:val="003E1F7D"/>
    <w:rsid w:val="003E2165"/>
    <w:rsid w:val="003E244D"/>
    <w:rsid w:val="003E3BFB"/>
    <w:rsid w:val="003E4061"/>
    <w:rsid w:val="003E4EBA"/>
    <w:rsid w:val="003E5079"/>
    <w:rsid w:val="003E5572"/>
    <w:rsid w:val="003E76CF"/>
    <w:rsid w:val="003E7A90"/>
    <w:rsid w:val="003F3266"/>
    <w:rsid w:val="003F3B06"/>
    <w:rsid w:val="003F49B5"/>
    <w:rsid w:val="003F58DB"/>
    <w:rsid w:val="004000AC"/>
    <w:rsid w:val="0040040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5DD"/>
    <w:rsid w:val="0045380E"/>
    <w:rsid w:val="00454949"/>
    <w:rsid w:val="0045504F"/>
    <w:rsid w:val="00456524"/>
    <w:rsid w:val="00456A38"/>
    <w:rsid w:val="00457732"/>
    <w:rsid w:val="00457C86"/>
    <w:rsid w:val="00457EF0"/>
    <w:rsid w:val="00461833"/>
    <w:rsid w:val="00461963"/>
    <w:rsid w:val="004620A6"/>
    <w:rsid w:val="00462428"/>
    <w:rsid w:val="00462EED"/>
    <w:rsid w:val="004640E8"/>
    <w:rsid w:val="00464289"/>
    <w:rsid w:val="00464C24"/>
    <w:rsid w:val="00465156"/>
    <w:rsid w:val="00465255"/>
    <w:rsid w:val="0046525F"/>
    <w:rsid w:val="004663A2"/>
    <w:rsid w:val="004666E9"/>
    <w:rsid w:val="004669A3"/>
    <w:rsid w:val="00466BD9"/>
    <w:rsid w:val="00466DFC"/>
    <w:rsid w:val="0046769B"/>
    <w:rsid w:val="00467799"/>
    <w:rsid w:val="004679C4"/>
    <w:rsid w:val="00470660"/>
    <w:rsid w:val="00471EC2"/>
    <w:rsid w:val="004723E7"/>
    <w:rsid w:val="004729B9"/>
    <w:rsid w:val="00473705"/>
    <w:rsid w:val="0047383B"/>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E70"/>
    <w:rsid w:val="00487727"/>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101A"/>
    <w:rsid w:val="004B19EA"/>
    <w:rsid w:val="004B30A8"/>
    <w:rsid w:val="004B3CE1"/>
    <w:rsid w:val="004B3D2D"/>
    <w:rsid w:val="004B46D6"/>
    <w:rsid w:val="004B479B"/>
    <w:rsid w:val="004B51DE"/>
    <w:rsid w:val="004B56E2"/>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AB2"/>
    <w:rsid w:val="004F7DD6"/>
    <w:rsid w:val="00500042"/>
    <w:rsid w:val="00500A44"/>
    <w:rsid w:val="005014FC"/>
    <w:rsid w:val="005024AC"/>
    <w:rsid w:val="00502A4F"/>
    <w:rsid w:val="00504978"/>
    <w:rsid w:val="00504DA4"/>
    <w:rsid w:val="00504DBE"/>
    <w:rsid w:val="00506C81"/>
    <w:rsid w:val="00507454"/>
    <w:rsid w:val="00507FD0"/>
    <w:rsid w:val="00511185"/>
    <w:rsid w:val="00511B4C"/>
    <w:rsid w:val="00512619"/>
    <w:rsid w:val="00512996"/>
    <w:rsid w:val="00512BEF"/>
    <w:rsid w:val="00512C8D"/>
    <w:rsid w:val="005133B8"/>
    <w:rsid w:val="00515716"/>
    <w:rsid w:val="00515B53"/>
    <w:rsid w:val="00515E5F"/>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10ED"/>
    <w:rsid w:val="00541355"/>
    <w:rsid w:val="00541572"/>
    <w:rsid w:val="00541811"/>
    <w:rsid w:val="0054278A"/>
    <w:rsid w:val="005440B0"/>
    <w:rsid w:val="005442BD"/>
    <w:rsid w:val="0054462B"/>
    <w:rsid w:val="00544BB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3B8"/>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35"/>
    <w:rsid w:val="00574819"/>
    <w:rsid w:val="00574AEC"/>
    <w:rsid w:val="0057764B"/>
    <w:rsid w:val="00577C6B"/>
    <w:rsid w:val="00580688"/>
    <w:rsid w:val="005807F8"/>
    <w:rsid w:val="00580C57"/>
    <w:rsid w:val="00580C6E"/>
    <w:rsid w:val="00581378"/>
    <w:rsid w:val="005844E5"/>
    <w:rsid w:val="00585326"/>
    <w:rsid w:val="00585A60"/>
    <w:rsid w:val="0058643F"/>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512A"/>
    <w:rsid w:val="005A5133"/>
    <w:rsid w:val="005A5B91"/>
    <w:rsid w:val="005A6555"/>
    <w:rsid w:val="005A7084"/>
    <w:rsid w:val="005A7207"/>
    <w:rsid w:val="005A7DE6"/>
    <w:rsid w:val="005B0184"/>
    <w:rsid w:val="005B2424"/>
    <w:rsid w:val="005B277E"/>
    <w:rsid w:val="005B2D6C"/>
    <w:rsid w:val="005B2E8D"/>
    <w:rsid w:val="005B3284"/>
    <w:rsid w:val="005B4219"/>
    <w:rsid w:val="005B429C"/>
    <w:rsid w:val="005B471E"/>
    <w:rsid w:val="005B4952"/>
    <w:rsid w:val="005B5204"/>
    <w:rsid w:val="005B5A19"/>
    <w:rsid w:val="005B62B3"/>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1CEF"/>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60025F"/>
    <w:rsid w:val="00600BE3"/>
    <w:rsid w:val="00600E42"/>
    <w:rsid w:val="006015C6"/>
    <w:rsid w:val="00602CB8"/>
    <w:rsid w:val="00602F1D"/>
    <w:rsid w:val="00603088"/>
    <w:rsid w:val="00603764"/>
    <w:rsid w:val="006053B7"/>
    <w:rsid w:val="00605C12"/>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66CED"/>
    <w:rsid w:val="006706C4"/>
    <w:rsid w:val="0067094A"/>
    <w:rsid w:val="00671833"/>
    <w:rsid w:val="00672243"/>
    <w:rsid w:val="00672F3C"/>
    <w:rsid w:val="00673975"/>
    <w:rsid w:val="00674C7B"/>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D17"/>
    <w:rsid w:val="006B4ECC"/>
    <w:rsid w:val="006B5F67"/>
    <w:rsid w:val="006B6572"/>
    <w:rsid w:val="006B6713"/>
    <w:rsid w:val="006B6C7E"/>
    <w:rsid w:val="006B791C"/>
    <w:rsid w:val="006B7A58"/>
    <w:rsid w:val="006C048B"/>
    <w:rsid w:val="006C1679"/>
    <w:rsid w:val="006C21DE"/>
    <w:rsid w:val="006C3715"/>
    <w:rsid w:val="006C46FF"/>
    <w:rsid w:val="006C6A22"/>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551"/>
    <w:rsid w:val="006E6889"/>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9F"/>
    <w:rsid w:val="00714446"/>
    <w:rsid w:val="007159BA"/>
    <w:rsid w:val="00715DF6"/>
    <w:rsid w:val="0071649D"/>
    <w:rsid w:val="00717658"/>
    <w:rsid w:val="00717BCF"/>
    <w:rsid w:val="007207B1"/>
    <w:rsid w:val="00720F54"/>
    <w:rsid w:val="007220D2"/>
    <w:rsid w:val="0072238E"/>
    <w:rsid w:val="00723029"/>
    <w:rsid w:val="00724405"/>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AF5"/>
    <w:rsid w:val="00737C0A"/>
    <w:rsid w:val="007400D0"/>
    <w:rsid w:val="0074102D"/>
    <w:rsid w:val="007412CA"/>
    <w:rsid w:val="00741D20"/>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FE7"/>
    <w:rsid w:val="00761A45"/>
    <w:rsid w:val="00761BD2"/>
    <w:rsid w:val="00762597"/>
    <w:rsid w:val="00762D69"/>
    <w:rsid w:val="00762D8D"/>
    <w:rsid w:val="0076359D"/>
    <w:rsid w:val="007638EA"/>
    <w:rsid w:val="00763B80"/>
    <w:rsid w:val="00763BDF"/>
    <w:rsid w:val="00763F50"/>
    <w:rsid w:val="007643B2"/>
    <w:rsid w:val="0076477D"/>
    <w:rsid w:val="00764EA8"/>
    <w:rsid w:val="007670F4"/>
    <w:rsid w:val="00767475"/>
    <w:rsid w:val="00770746"/>
    <w:rsid w:val="00771BAE"/>
    <w:rsid w:val="007729C7"/>
    <w:rsid w:val="007730F4"/>
    <w:rsid w:val="0077441F"/>
    <w:rsid w:val="00776946"/>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A35"/>
    <w:rsid w:val="007B2744"/>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7825"/>
    <w:rsid w:val="007E0104"/>
    <w:rsid w:val="007E01A2"/>
    <w:rsid w:val="007E0850"/>
    <w:rsid w:val="007E2316"/>
    <w:rsid w:val="007E30EA"/>
    <w:rsid w:val="007E35AE"/>
    <w:rsid w:val="007E3E68"/>
    <w:rsid w:val="007E3EBC"/>
    <w:rsid w:val="007E3F54"/>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58F3"/>
    <w:rsid w:val="007F6BB8"/>
    <w:rsid w:val="008001D6"/>
    <w:rsid w:val="0080106D"/>
    <w:rsid w:val="00801957"/>
    <w:rsid w:val="00801E66"/>
    <w:rsid w:val="0080200E"/>
    <w:rsid w:val="0080437F"/>
    <w:rsid w:val="008056A4"/>
    <w:rsid w:val="008062E4"/>
    <w:rsid w:val="008068F8"/>
    <w:rsid w:val="008070CB"/>
    <w:rsid w:val="00807B28"/>
    <w:rsid w:val="00807D21"/>
    <w:rsid w:val="008109CA"/>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900"/>
    <w:rsid w:val="00845ED6"/>
    <w:rsid w:val="008462F8"/>
    <w:rsid w:val="00846D71"/>
    <w:rsid w:val="00846DBD"/>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2FC7"/>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3918"/>
    <w:rsid w:val="008D3A40"/>
    <w:rsid w:val="008D4EAA"/>
    <w:rsid w:val="008D58CA"/>
    <w:rsid w:val="008D5B99"/>
    <w:rsid w:val="008D6EA8"/>
    <w:rsid w:val="008D7421"/>
    <w:rsid w:val="008D7877"/>
    <w:rsid w:val="008D78D8"/>
    <w:rsid w:val="008D7C89"/>
    <w:rsid w:val="008D7D94"/>
    <w:rsid w:val="008E00A0"/>
    <w:rsid w:val="008E07DB"/>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D0F"/>
    <w:rsid w:val="008F7AFD"/>
    <w:rsid w:val="008F7B43"/>
    <w:rsid w:val="009009D3"/>
    <w:rsid w:val="009012BC"/>
    <w:rsid w:val="00902041"/>
    <w:rsid w:val="00902075"/>
    <w:rsid w:val="00903831"/>
    <w:rsid w:val="0090410A"/>
    <w:rsid w:val="00904AC5"/>
    <w:rsid w:val="00905CB9"/>
    <w:rsid w:val="00905E24"/>
    <w:rsid w:val="009061A4"/>
    <w:rsid w:val="009074BE"/>
    <w:rsid w:val="0090775A"/>
    <w:rsid w:val="00910A12"/>
    <w:rsid w:val="00910CBD"/>
    <w:rsid w:val="00910DC7"/>
    <w:rsid w:val="00912126"/>
    <w:rsid w:val="009129B2"/>
    <w:rsid w:val="00912BF1"/>
    <w:rsid w:val="0091320B"/>
    <w:rsid w:val="00913E98"/>
    <w:rsid w:val="00913FBD"/>
    <w:rsid w:val="0091421E"/>
    <w:rsid w:val="009145D0"/>
    <w:rsid w:val="009148B0"/>
    <w:rsid w:val="009149CD"/>
    <w:rsid w:val="009149F6"/>
    <w:rsid w:val="0091502F"/>
    <w:rsid w:val="0091515F"/>
    <w:rsid w:val="00916422"/>
    <w:rsid w:val="0091649A"/>
    <w:rsid w:val="00916C1A"/>
    <w:rsid w:val="009176D0"/>
    <w:rsid w:val="0092054D"/>
    <w:rsid w:val="009212DA"/>
    <w:rsid w:val="00922380"/>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1CE"/>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0E74"/>
    <w:rsid w:val="009D178A"/>
    <w:rsid w:val="009D1F8D"/>
    <w:rsid w:val="009D28B6"/>
    <w:rsid w:val="009D2BF9"/>
    <w:rsid w:val="009D352F"/>
    <w:rsid w:val="009D4595"/>
    <w:rsid w:val="009D486C"/>
    <w:rsid w:val="009D55D7"/>
    <w:rsid w:val="009D591E"/>
    <w:rsid w:val="009D60C9"/>
    <w:rsid w:val="009D6161"/>
    <w:rsid w:val="009D6A30"/>
    <w:rsid w:val="009D6F5E"/>
    <w:rsid w:val="009D75C3"/>
    <w:rsid w:val="009D7C52"/>
    <w:rsid w:val="009E04EC"/>
    <w:rsid w:val="009E05D2"/>
    <w:rsid w:val="009E23DD"/>
    <w:rsid w:val="009E309F"/>
    <w:rsid w:val="009E316D"/>
    <w:rsid w:val="009E3186"/>
    <w:rsid w:val="009E3655"/>
    <w:rsid w:val="009E3877"/>
    <w:rsid w:val="009E5D5F"/>
    <w:rsid w:val="009E6C51"/>
    <w:rsid w:val="009F0002"/>
    <w:rsid w:val="009F06D6"/>
    <w:rsid w:val="009F0BBF"/>
    <w:rsid w:val="009F0EF4"/>
    <w:rsid w:val="009F1031"/>
    <w:rsid w:val="009F1B27"/>
    <w:rsid w:val="009F24EA"/>
    <w:rsid w:val="009F3406"/>
    <w:rsid w:val="009F379F"/>
    <w:rsid w:val="009F43AD"/>
    <w:rsid w:val="009F561F"/>
    <w:rsid w:val="009F5A3E"/>
    <w:rsid w:val="009F5B6D"/>
    <w:rsid w:val="009F6335"/>
    <w:rsid w:val="009F7A22"/>
    <w:rsid w:val="009F7F22"/>
    <w:rsid w:val="00A00BB5"/>
    <w:rsid w:val="00A011F5"/>
    <w:rsid w:val="00A0190C"/>
    <w:rsid w:val="00A01C8C"/>
    <w:rsid w:val="00A01F4A"/>
    <w:rsid w:val="00A02875"/>
    <w:rsid w:val="00A02C16"/>
    <w:rsid w:val="00A035B9"/>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17F9F"/>
    <w:rsid w:val="00A20281"/>
    <w:rsid w:val="00A2071A"/>
    <w:rsid w:val="00A20CA6"/>
    <w:rsid w:val="00A20CE9"/>
    <w:rsid w:val="00A217FF"/>
    <w:rsid w:val="00A21F08"/>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41"/>
    <w:rsid w:val="00A35575"/>
    <w:rsid w:val="00A359A6"/>
    <w:rsid w:val="00A36859"/>
    <w:rsid w:val="00A36BD8"/>
    <w:rsid w:val="00A37155"/>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8A8"/>
    <w:rsid w:val="00A835D9"/>
    <w:rsid w:val="00A851CF"/>
    <w:rsid w:val="00A8598D"/>
    <w:rsid w:val="00A86568"/>
    <w:rsid w:val="00A8705A"/>
    <w:rsid w:val="00A870CC"/>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6AC7"/>
    <w:rsid w:val="00AB7684"/>
    <w:rsid w:val="00AC03AF"/>
    <w:rsid w:val="00AC05FE"/>
    <w:rsid w:val="00AC176C"/>
    <w:rsid w:val="00AC178A"/>
    <w:rsid w:val="00AC21F7"/>
    <w:rsid w:val="00AC24CB"/>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9A0"/>
    <w:rsid w:val="00AD756D"/>
    <w:rsid w:val="00AE053F"/>
    <w:rsid w:val="00AE075F"/>
    <w:rsid w:val="00AE0CE9"/>
    <w:rsid w:val="00AE1275"/>
    <w:rsid w:val="00AE240B"/>
    <w:rsid w:val="00AE2A9C"/>
    <w:rsid w:val="00AE31E7"/>
    <w:rsid w:val="00AE3701"/>
    <w:rsid w:val="00AE4981"/>
    <w:rsid w:val="00AE4B66"/>
    <w:rsid w:val="00AE4CA4"/>
    <w:rsid w:val="00AE5274"/>
    <w:rsid w:val="00AE5C8A"/>
    <w:rsid w:val="00AE601F"/>
    <w:rsid w:val="00AF0A35"/>
    <w:rsid w:val="00AF13A5"/>
    <w:rsid w:val="00AF1FBC"/>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5295"/>
    <w:rsid w:val="00B0529E"/>
    <w:rsid w:val="00B06A0C"/>
    <w:rsid w:val="00B07A0B"/>
    <w:rsid w:val="00B106D3"/>
    <w:rsid w:val="00B10AED"/>
    <w:rsid w:val="00B11077"/>
    <w:rsid w:val="00B11309"/>
    <w:rsid w:val="00B117B0"/>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110"/>
    <w:rsid w:val="00B97F3B"/>
    <w:rsid w:val="00BA174B"/>
    <w:rsid w:val="00BA26B0"/>
    <w:rsid w:val="00BA38DF"/>
    <w:rsid w:val="00BA4109"/>
    <w:rsid w:val="00BA4711"/>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4A0"/>
    <w:rsid w:val="00BB7627"/>
    <w:rsid w:val="00BC06C1"/>
    <w:rsid w:val="00BC14AC"/>
    <w:rsid w:val="00BC2070"/>
    <w:rsid w:val="00BC32C9"/>
    <w:rsid w:val="00BC3AA1"/>
    <w:rsid w:val="00BC3CA4"/>
    <w:rsid w:val="00BC4BE7"/>
    <w:rsid w:val="00BC548E"/>
    <w:rsid w:val="00BC5567"/>
    <w:rsid w:val="00BC652D"/>
    <w:rsid w:val="00BC6582"/>
    <w:rsid w:val="00BC6DE8"/>
    <w:rsid w:val="00BC7079"/>
    <w:rsid w:val="00BC748B"/>
    <w:rsid w:val="00BC7CDC"/>
    <w:rsid w:val="00BD06B1"/>
    <w:rsid w:val="00BD1066"/>
    <w:rsid w:val="00BD13A5"/>
    <w:rsid w:val="00BD1454"/>
    <w:rsid w:val="00BD2655"/>
    <w:rsid w:val="00BD2E8F"/>
    <w:rsid w:val="00BD306C"/>
    <w:rsid w:val="00BD3AE8"/>
    <w:rsid w:val="00BD6F79"/>
    <w:rsid w:val="00BD7196"/>
    <w:rsid w:val="00BD75DC"/>
    <w:rsid w:val="00BD79EE"/>
    <w:rsid w:val="00BE156B"/>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524"/>
    <w:rsid w:val="00C1675C"/>
    <w:rsid w:val="00C16E40"/>
    <w:rsid w:val="00C17477"/>
    <w:rsid w:val="00C21103"/>
    <w:rsid w:val="00C217B2"/>
    <w:rsid w:val="00C21959"/>
    <w:rsid w:val="00C23AE8"/>
    <w:rsid w:val="00C2442D"/>
    <w:rsid w:val="00C25183"/>
    <w:rsid w:val="00C25E81"/>
    <w:rsid w:val="00C31185"/>
    <w:rsid w:val="00C31E28"/>
    <w:rsid w:val="00C32C47"/>
    <w:rsid w:val="00C34EDB"/>
    <w:rsid w:val="00C36389"/>
    <w:rsid w:val="00C36A39"/>
    <w:rsid w:val="00C400BA"/>
    <w:rsid w:val="00C40277"/>
    <w:rsid w:val="00C4027A"/>
    <w:rsid w:val="00C405E7"/>
    <w:rsid w:val="00C41017"/>
    <w:rsid w:val="00C42260"/>
    <w:rsid w:val="00C437A2"/>
    <w:rsid w:val="00C43A4E"/>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188D"/>
    <w:rsid w:val="00C83561"/>
    <w:rsid w:val="00C83DBC"/>
    <w:rsid w:val="00C84C1E"/>
    <w:rsid w:val="00C872E2"/>
    <w:rsid w:val="00C873C4"/>
    <w:rsid w:val="00C8760E"/>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9D5"/>
    <w:rsid w:val="00CA5DD3"/>
    <w:rsid w:val="00CA62AF"/>
    <w:rsid w:val="00CA651E"/>
    <w:rsid w:val="00CA6DD1"/>
    <w:rsid w:val="00CA7713"/>
    <w:rsid w:val="00CB0071"/>
    <w:rsid w:val="00CB286B"/>
    <w:rsid w:val="00CB353C"/>
    <w:rsid w:val="00CB3E57"/>
    <w:rsid w:val="00CB4C77"/>
    <w:rsid w:val="00CB4DB1"/>
    <w:rsid w:val="00CB5759"/>
    <w:rsid w:val="00CB6225"/>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07F"/>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9AC"/>
    <w:rsid w:val="00CE7B32"/>
    <w:rsid w:val="00CF09D9"/>
    <w:rsid w:val="00CF2B85"/>
    <w:rsid w:val="00CF2D1B"/>
    <w:rsid w:val="00CF2FD1"/>
    <w:rsid w:val="00CF3342"/>
    <w:rsid w:val="00CF3C03"/>
    <w:rsid w:val="00CF5210"/>
    <w:rsid w:val="00CF5303"/>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5660"/>
    <w:rsid w:val="00D15A17"/>
    <w:rsid w:val="00D16F48"/>
    <w:rsid w:val="00D17A8C"/>
    <w:rsid w:val="00D20016"/>
    <w:rsid w:val="00D20361"/>
    <w:rsid w:val="00D20AB3"/>
    <w:rsid w:val="00D22C22"/>
    <w:rsid w:val="00D23554"/>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4D93"/>
    <w:rsid w:val="00D353E8"/>
    <w:rsid w:val="00D35437"/>
    <w:rsid w:val="00D367C1"/>
    <w:rsid w:val="00D369AC"/>
    <w:rsid w:val="00D36C30"/>
    <w:rsid w:val="00D36C3B"/>
    <w:rsid w:val="00D37E2C"/>
    <w:rsid w:val="00D40689"/>
    <w:rsid w:val="00D40833"/>
    <w:rsid w:val="00D4169E"/>
    <w:rsid w:val="00D4248B"/>
    <w:rsid w:val="00D43AAB"/>
    <w:rsid w:val="00D4481E"/>
    <w:rsid w:val="00D461D1"/>
    <w:rsid w:val="00D46529"/>
    <w:rsid w:val="00D46932"/>
    <w:rsid w:val="00D47F87"/>
    <w:rsid w:val="00D50036"/>
    <w:rsid w:val="00D5042B"/>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519"/>
    <w:rsid w:val="00D60CE7"/>
    <w:rsid w:val="00D60ED1"/>
    <w:rsid w:val="00D611DE"/>
    <w:rsid w:val="00D61243"/>
    <w:rsid w:val="00D6137D"/>
    <w:rsid w:val="00D61A02"/>
    <w:rsid w:val="00D62143"/>
    <w:rsid w:val="00D63969"/>
    <w:rsid w:val="00D64C52"/>
    <w:rsid w:val="00D65152"/>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41EC"/>
    <w:rsid w:val="00DA4E56"/>
    <w:rsid w:val="00DA5461"/>
    <w:rsid w:val="00DA586A"/>
    <w:rsid w:val="00DA5952"/>
    <w:rsid w:val="00DA6D5F"/>
    <w:rsid w:val="00DA74FC"/>
    <w:rsid w:val="00DB168E"/>
    <w:rsid w:val="00DB1A6F"/>
    <w:rsid w:val="00DB1CED"/>
    <w:rsid w:val="00DB364F"/>
    <w:rsid w:val="00DB3C47"/>
    <w:rsid w:val="00DB4297"/>
    <w:rsid w:val="00DB520B"/>
    <w:rsid w:val="00DB53E4"/>
    <w:rsid w:val="00DB550F"/>
    <w:rsid w:val="00DB55BD"/>
    <w:rsid w:val="00DB5E88"/>
    <w:rsid w:val="00DB61C4"/>
    <w:rsid w:val="00DB62A9"/>
    <w:rsid w:val="00DB63F7"/>
    <w:rsid w:val="00DB6DC4"/>
    <w:rsid w:val="00DC0194"/>
    <w:rsid w:val="00DC0356"/>
    <w:rsid w:val="00DC1CC5"/>
    <w:rsid w:val="00DC1D65"/>
    <w:rsid w:val="00DC1EA9"/>
    <w:rsid w:val="00DC31E1"/>
    <w:rsid w:val="00DC33E5"/>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4AF8"/>
    <w:rsid w:val="00E558D2"/>
    <w:rsid w:val="00E55F99"/>
    <w:rsid w:val="00E602BA"/>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F45"/>
    <w:rsid w:val="00E7579B"/>
    <w:rsid w:val="00E76789"/>
    <w:rsid w:val="00E76BA0"/>
    <w:rsid w:val="00E77092"/>
    <w:rsid w:val="00E77F9E"/>
    <w:rsid w:val="00E812C9"/>
    <w:rsid w:val="00E829A6"/>
    <w:rsid w:val="00E844D6"/>
    <w:rsid w:val="00E84A10"/>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E89"/>
    <w:rsid w:val="00EF4EE2"/>
    <w:rsid w:val="00EF556E"/>
    <w:rsid w:val="00EF5790"/>
    <w:rsid w:val="00EF6798"/>
    <w:rsid w:val="00EF6875"/>
    <w:rsid w:val="00EF7E43"/>
    <w:rsid w:val="00F03846"/>
    <w:rsid w:val="00F03EA4"/>
    <w:rsid w:val="00F0497D"/>
    <w:rsid w:val="00F0522C"/>
    <w:rsid w:val="00F05451"/>
    <w:rsid w:val="00F0591B"/>
    <w:rsid w:val="00F0745D"/>
    <w:rsid w:val="00F074ED"/>
    <w:rsid w:val="00F1059D"/>
    <w:rsid w:val="00F12A35"/>
    <w:rsid w:val="00F12BBF"/>
    <w:rsid w:val="00F12D20"/>
    <w:rsid w:val="00F131E7"/>
    <w:rsid w:val="00F13788"/>
    <w:rsid w:val="00F1488A"/>
    <w:rsid w:val="00F15A5D"/>
    <w:rsid w:val="00F16F53"/>
    <w:rsid w:val="00F17D70"/>
    <w:rsid w:val="00F20554"/>
    <w:rsid w:val="00F20C53"/>
    <w:rsid w:val="00F217D6"/>
    <w:rsid w:val="00F2270B"/>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2EA2"/>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B50"/>
    <w:rsid w:val="00FC6B36"/>
    <w:rsid w:val="00FC6D73"/>
    <w:rsid w:val="00FC72C1"/>
    <w:rsid w:val="00FC739B"/>
    <w:rsid w:val="00FC74CF"/>
    <w:rsid w:val="00FD129C"/>
    <w:rsid w:val="00FD1C88"/>
    <w:rsid w:val="00FD1F27"/>
    <w:rsid w:val="00FD2A13"/>
    <w:rsid w:val="00FD2FB5"/>
    <w:rsid w:val="00FD367E"/>
    <w:rsid w:val="00FD4A34"/>
    <w:rsid w:val="00FD4AAE"/>
    <w:rsid w:val="00FD5C76"/>
    <w:rsid w:val="00FD73F2"/>
    <w:rsid w:val="00FD7B14"/>
    <w:rsid w:val="00FE147A"/>
    <w:rsid w:val="00FE1487"/>
    <w:rsid w:val="00FE1D09"/>
    <w:rsid w:val="00FE30C7"/>
    <w:rsid w:val="00FE41CA"/>
    <w:rsid w:val="00FE439B"/>
    <w:rsid w:val="00FE5644"/>
    <w:rsid w:val="00FE68E8"/>
    <w:rsid w:val="00FE6936"/>
    <w:rsid w:val="00FE6A43"/>
    <w:rsid w:val="00FE766F"/>
    <w:rsid w:val="00FF023B"/>
    <w:rsid w:val="00FF088F"/>
    <w:rsid w:val="00FF0CFD"/>
    <w:rsid w:val="00FF0DF8"/>
    <w:rsid w:val="00FF1155"/>
    <w:rsid w:val="00FF21EC"/>
    <w:rsid w:val="00FF287C"/>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eastAsia="cs-CZ"/>
    </w:rPr>
  </w:style>
  <w:style w:type="paragraph" w:styleId="Nadpis2">
    <w:name w:val="heading 2"/>
    <w:basedOn w:val="TextnormlnPVL"/>
    <w:next w:val="Normln"/>
    <w:link w:val="Nadpis2Char"/>
    <w:uiPriority w:val="9"/>
    <w:unhideWhenUsed/>
    <w:rsid w:val="008C7C9E"/>
    <w:rPr>
      <w:sz w:val="20"/>
      <w:szCs w:val="20"/>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eastAsia="en-US"/>
    </w:rPr>
  </w:style>
  <w:style w:type="character" w:customStyle="1" w:styleId="SeznamsmlouvaPVLChar">
    <w:name w:val="Seznam smlouva (PVL) Char"/>
    <w:link w:val="SeznamsmlouvaPVL"/>
    <w:rsid w:val="00006DFB"/>
    <w:rPr>
      <w:rFonts w:ascii="Arial" w:hAnsi="Arial"/>
      <w:sz w:val="22"/>
      <w:szCs w:val="22"/>
      <w:lang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rPr>
  </w:style>
  <w:style w:type="paragraph" w:styleId="Zkladntext2">
    <w:name w:val="Body Text 2"/>
    <w:basedOn w:val="Normln"/>
    <w:link w:val="Zkladntext2Char"/>
    <w:uiPriority w:val="99"/>
    <w:semiHidden/>
    <w:unhideWhenUsed/>
    <w:rsid w:val="00FE439B"/>
    <w:pPr>
      <w:spacing w:after="120" w:line="480" w:lineRule="auto"/>
    </w:pPr>
    <w:rPr>
      <w:rFonts w:cs="Times New Roman"/>
    </w:rPr>
  </w:style>
  <w:style w:type="character" w:customStyle="1" w:styleId="SamostatntextpodlnekPVLChar">
    <w:name w:val="Samostatný text pod článek (PVL) Char"/>
    <w:link w:val="SamostatntextpodlnekPVL"/>
    <w:rsid w:val="009741EB"/>
    <w:rPr>
      <w:rFonts w:ascii="Arial" w:hAnsi="Arial"/>
      <w:sz w:val="22"/>
      <w:szCs w:val="22"/>
      <w:lang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eastAsia="en-US"/>
    </w:rPr>
  </w:style>
  <w:style w:type="paragraph" w:customStyle="1" w:styleId="Zvrsmlapodpisy">
    <w:name w:val="Závěr sml a podpisy"/>
    <w:basedOn w:val="TextnormlnPVL"/>
    <w:link w:val="ZvrsmlapodpisyChar"/>
    <w:qFormat/>
    <w:rsid w:val="00C94533"/>
    <w:pPr>
      <w:tabs>
        <w:tab w:val="left" w:pos="4395"/>
      </w:tabs>
    </w:p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30547">
      <w:bodyDiv w:val="1"/>
      <w:marLeft w:val="0"/>
      <w:marRight w:val="0"/>
      <w:marTop w:val="0"/>
      <w:marBottom w:val="0"/>
      <w:divBdr>
        <w:top w:val="none" w:sz="0" w:space="0" w:color="auto"/>
        <w:left w:val="none" w:sz="0" w:space="0" w:color="auto"/>
        <w:bottom w:val="none" w:sz="0" w:space="0" w:color="auto"/>
        <w:right w:val="none" w:sz="0" w:space="0" w:color="auto"/>
      </w:divBdr>
    </w:div>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agri.cz/" TargetMode="External"/><Relationship Id="rId4" Type="http://schemas.microsoft.com/office/2007/relationships/stylesWithEffects" Target="stylesWithEffects.xml"/><Relationship Id="rId9" Type="http://schemas.openxmlformats.org/officeDocument/2006/relationships/hyperlink" Target="mailto:eva.harazim@pvl.cz"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AKFZ%20Sablony%202015\smlouv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94419-779A-4E19-8979-D8C50B2C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Template>
  <TotalTime>17</TotalTime>
  <Pages>14</Pages>
  <Words>6450</Words>
  <Characters>38059</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44421</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Krigulová Lucie</cp:lastModifiedBy>
  <cp:revision>6</cp:revision>
  <cp:lastPrinted>2019-06-04T10:34:00Z</cp:lastPrinted>
  <dcterms:created xsi:type="dcterms:W3CDTF">2019-06-20T14:01:00Z</dcterms:created>
  <dcterms:modified xsi:type="dcterms:W3CDTF">2019-06-24T08:11:00Z</dcterms:modified>
</cp:coreProperties>
</file>